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sdt>
      <w:sdtPr>
        <w:id w:val="1375889421"/>
        <w:docPartObj>
          <w:docPartGallery w:val="Cover Pages"/>
          <w:docPartUnique/>
        </w:docPartObj>
      </w:sdtPr>
      <w:sdtContent>
        <w:p w:rsidR="00D63B55" w:rsidP="00B438F8" w:rsidRDefault="00D63B55" w14:paraId="7F8A738C" w14:textId="77777777">
          <w:pPr>
            <w:tabs>
              <w:tab w:val="left" w:pos="1353"/>
            </w:tabs>
            <w:jc w:val="both"/>
          </w:pPr>
        </w:p>
        <w:p w:rsidR="00D63B55" w:rsidP="00B438F8" w:rsidRDefault="002C6464" w14:paraId="7D7FAF2D" w14:textId="77777777">
          <w:pPr>
            <w:jc w:val="both"/>
          </w:pPr>
          <w:r>
            <w:rPr>
              <w:rFonts w:ascii="Adelle" w:hAnsi="Adelle" w:cs="Arial"/>
              <w:b/>
              <w:noProof/>
              <w:sz w:val="56"/>
              <w:szCs w:val="56"/>
              <w:lang w:eastAsia="en-GB"/>
            </w:rPr>
            <mc:AlternateContent>
              <mc:Choice Requires="wps">
                <w:drawing>
                  <wp:anchor distT="0" distB="0" distL="114300" distR="114300" simplePos="0" relativeHeight="251658240"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rsidR="002C6464" w:rsidP="002C6464" w:rsidRDefault="002C6464" w14:paraId="688DE90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30DA3A">
                  <v:rect id="Rectangle 2" style="position:absolute;left:0;text-align:left;margin-left:-21.6pt;margin-top:16.3pt;width:484.2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v:fill type="frame" o:title="" recolor="t" rotate="t" r:id="rId12"/>
                    <v:textbox>
                      <w:txbxContent>
                        <w:p w:rsidR="002C6464" w:rsidP="002C6464" w:rsidRDefault="002C6464" w14:paraId="672A6659" w14:textId="77777777">
                          <w:pPr>
                            <w:jc w:val="center"/>
                          </w:pPr>
                        </w:p>
                      </w:txbxContent>
                    </v:textbox>
                  </v:rect>
                </w:pict>
              </mc:Fallback>
            </mc:AlternateContent>
          </w:r>
        </w:p>
        <w:p w:rsidR="00D63B55" w:rsidP="00B438F8" w:rsidRDefault="00D63B55" w14:paraId="26705227" w14:textId="77777777">
          <w:pPr>
            <w:jc w:val="both"/>
          </w:pPr>
        </w:p>
        <w:p w:rsidR="00D63B55" w:rsidP="00B438F8" w:rsidRDefault="00D63B55" w14:paraId="3E0C5EEF" w14:textId="77777777">
          <w:pPr>
            <w:jc w:val="both"/>
          </w:pPr>
        </w:p>
        <w:p w:rsidR="00D63B55" w:rsidP="00B438F8" w:rsidRDefault="00D63B55" w14:paraId="7BA2DC93" w14:textId="77777777">
          <w:pPr>
            <w:jc w:val="both"/>
          </w:pPr>
        </w:p>
        <w:p w:rsidR="00D63B55" w:rsidP="00B438F8" w:rsidRDefault="00D63B55" w14:paraId="31F4E6DE" w14:textId="77777777">
          <w:pPr>
            <w:jc w:val="both"/>
          </w:pPr>
        </w:p>
        <w:p w:rsidR="00D63B55" w:rsidP="00B438F8" w:rsidRDefault="00D63B55" w14:paraId="1B49A90B" w14:textId="77777777">
          <w:pPr>
            <w:jc w:val="both"/>
          </w:pPr>
        </w:p>
        <w:p w:rsidR="00D63B55" w:rsidP="00B438F8" w:rsidRDefault="00D63B55" w14:paraId="73E6CF07" w14:textId="77777777">
          <w:pPr>
            <w:jc w:val="both"/>
          </w:pPr>
        </w:p>
        <w:p w:rsidR="00D63B55" w:rsidP="00B438F8" w:rsidRDefault="00D63B55" w14:paraId="78A13D0B" w14:textId="77777777">
          <w:pPr>
            <w:jc w:val="both"/>
          </w:pPr>
        </w:p>
        <w:p w:rsidR="00D63B55" w:rsidP="00B438F8" w:rsidRDefault="008D6AB9" w14:paraId="5CAFD8CA" w14:textId="77777777">
          <w:pPr>
            <w:jc w:val="both"/>
          </w:pPr>
          <w:r>
            <w:rPr>
              <w:noProof/>
              <w:lang w:eastAsia="en-GB"/>
            </w:rPr>
            <mc:AlternateContent>
              <mc:Choice Requires="wps">
                <w:drawing>
                  <wp:anchor distT="0" distB="0" distL="114300" distR="114300" simplePos="0" relativeHeight="251658243"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rsidRPr="002C6464" w:rsidR="002C6464" w:rsidRDefault="008D6AB9" w14:paraId="3809C33B" w14:textId="77777777">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612631">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v:textbox>
                      <w:txbxContent>
                        <w:p w:rsidRPr="002C6464" w:rsidR="002C6464" w:rsidRDefault="008D6AB9" w14:paraId="60AFED04"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rsidR="00D63B55" w:rsidP="00B438F8" w:rsidRDefault="00D63B55" w14:paraId="611C98B8" w14:textId="77777777">
          <w:pPr>
            <w:jc w:val="both"/>
          </w:pPr>
        </w:p>
        <w:p w:rsidR="00D63B55" w:rsidP="00B438F8" w:rsidRDefault="002C6464" w14:paraId="211BB4CB" w14:textId="77777777">
          <w:pPr>
            <w:jc w:val="both"/>
          </w:pPr>
          <w:r>
            <w:rPr>
              <w:noProof/>
              <w:lang w:eastAsia="en-GB"/>
            </w:rPr>
            <mc:AlternateContent>
              <mc:Choice Requires="wps">
                <w:drawing>
                  <wp:anchor distT="0" distB="0" distL="114300" distR="114300" simplePos="0" relativeHeight="251658241"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rsidRPr="00E750F6" w:rsidR="00B03907" w:rsidP="005143F2" w:rsidRDefault="0096569C" w14:paraId="5D836438" w14:textId="68094E50">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rsidR="006B5900" w:rsidP="005143F2" w:rsidRDefault="005B56EF" w14:paraId="14A89DE0"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7248BAFF" w14:textId="77777777">
                                <w:pPr>
                                  <w:rPr>
                                    <w:rFonts w:ascii="Adelle" w:hAnsi="Adelle" w:cs="Arial"/>
                                    <w:b/>
                                    <w:sz w:val="32"/>
                                    <w:szCs w:val="32"/>
                                  </w:rPr>
                                </w:pPr>
                              </w:p>
                              <w:p w:rsidRPr="00DD0053" w:rsidR="005143F2" w:rsidP="005143F2" w:rsidRDefault="005143F2" w14:paraId="23BD5293" w14:textId="77777777">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594DCEE">
                  <v:shape id="Text Box 2" style="position:absolute;left:0;text-align:left;margin-left:-21pt;margin-top:16.9pt;width:507.25pt;height:10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w14:anchorId="07AF55C8">
                    <v:textbox>
                      <w:txbxContent>
                        <w:p w:rsidRPr="00E750F6" w:rsidR="00B03907" w:rsidP="005143F2" w:rsidRDefault="0096569C" w14:paraId="18F8462A" w14:textId="68094E50">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rsidR="006B5900" w:rsidP="005143F2" w:rsidRDefault="005B56EF" w14:paraId="6D304AE3"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0A37501D" w14:textId="77777777">
                          <w:pPr>
                            <w:rPr>
                              <w:rFonts w:ascii="Adelle" w:hAnsi="Adelle" w:cs="Arial"/>
                              <w:b/>
                              <w:sz w:val="32"/>
                              <w:szCs w:val="32"/>
                            </w:rPr>
                          </w:pPr>
                        </w:p>
                        <w:p w:rsidRPr="00DD0053" w:rsidR="005143F2" w:rsidP="005143F2" w:rsidRDefault="005143F2" w14:paraId="5DAB6C7B" w14:textId="77777777">
                          <w:pPr>
                            <w:rPr>
                              <w:sz w:val="48"/>
                              <w:szCs w:val="48"/>
                            </w:rPr>
                          </w:pPr>
                        </w:p>
                      </w:txbxContent>
                    </v:textbox>
                    <w10:wrap anchorx="margin"/>
                  </v:shape>
                </w:pict>
              </mc:Fallback>
            </mc:AlternateContent>
          </w:r>
        </w:p>
        <w:p w:rsidR="00D63B55" w:rsidP="00B438F8" w:rsidRDefault="00D63B55" w14:paraId="3EF3A371" w14:textId="77777777">
          <w:pPr>
            <w:jc w:val="both"/>
          </w:pPr>
        </w:p>
        <w:p w:rsidR="00D63B55" w:rsidP="00B438F8" w:rsidRDefault="00550E7B" w14:paraId="23D1FBC5" w14:textId="6B7971E6">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58245"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rsidRPr="002C6464" w:rsidR="00550E7B" w:rsidP="00550E7B" w:rsidRDefault="00550E7B" w14:paraId="1FF9C103" w14:textId="6244E008">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6E5F8B">
                                  <w:rPr>
                                    <w:rFonts w:ascii="Rubik" w:hAnsi="Rubik" w:cs="Rubik"/>
                                    <w:b/>
                                    <w:i/>
                                    <w:sz w:val="24"/>
                                    <w:szCs w:val="24"/>
                                  </w:rPr>
                                  <w:t>Ongoing</w:t>
                                </w:r>
                              </w:p>
                              <w:p w:rsidRPr="002C6464" w:rsidR="00550E7B" w:rsidP="00550E7B" w:rsidRDefault="00550E7B" w14:paraId="4B6E4AFC" w14:textId="74A5E1A7">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E5F8B">
                                  <w:rPr>
                                    <w:rFonts w:ascii="Rubik" w:hAnsi="Rubik" w:cs="Rubik"/>
                                    <w:b/>
                                    <w:i/>
                                    <w:sz w:val="24"/>
                                    <w:szCs w:val="24"/>
                                  </w:rPr>
                                  <w:t>Ongoing</w:t>
                                </w:r>
                              </w:p>
                              <w:p w:rsidRPr="002C6464" w:rsidR="00550E7B" w:rsidP="00550E7B" w:rsidRDefault="00550E7B" w14:paraId="613F768B" w14:textId="77777777">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w:history="1" r:id="rId15">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rsidR="00550E7B" w:rsidP="00550E7B" w:rsidRDefault="00550E7B" w14:paraId="5AB399E5" w14:textId="77777777">
                                <w:pPr>
                                  <w:rPr>
                                    <w:rFonts w:ascii="Adelle" w:hAnsi="Adelle" w:cs="Arial"/>
                                    <w:b/>
                                    <w:i/>
                                    <w:sz w:val="24"/>
                                    <w:szCs w:val="24"/>
                                  </w:rPr>
                                </w:pPr>
                              </w:p>
                              <w:p w:rsidRPr="00A8375E" w:rsidR="00550E7B" w:rsidP="00550E7B" w:rsidRDefault="00550E7B" w14:paraId="3723D982" w14:textId="77777777">
                                <w:pPr>
                                  <w:rPr>
                                    <w:rFonts w:ascii="Adelle" w:hAnsi="Adelle" w:cs="Arial"/>
                                    <w:b/>
                                    <w:i/>
                                    <w:sz w:val="24"/>
                                    <w:szCs w:val="24"/>
                                  </w:rPr>
                                </w:pPr>
                              </w:p>
                              <w:p w:rsidR="00550E7B" w:rsidP="00550E7B" w:rsidRDefault="00550E7B" w14:paraId="755C189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C3D2BA">
                  <v:shape id="_x0000_s1029" style="position:absolute;left:0;text-align:left;margin-left:0;margin-top:43.3pt;width:482.2pt;height:104.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w14:anchorId="19683690">
                    <v:textbox>
                      <w:txbxContent>
                        <w:p w:rsidRPr="002C6464" w:rsidR="00550E7B" w:rsidP="00550E7B" w:rsidRDefault="00550E7B" w14:paraId="3AA28201" w14:textId="6244E008">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6E5F8B">
                            <w:rPr>
                              <w:rFonts w:ascii="Rubik" w:hAnsi="Rubik" w:cs="Rubik"/>
                              <w:b/>
                              <w:i/>
                              <w:sz w:val="24"/>
                              <w:szCs w:val="24"/>
                            </w:rPr>
                            <w:t>Ongoing</w:t>
                          </w:r>
                        </w:p>
                        <w:p w:rsidRPr="002C6464" w:rsidR="00550E7B" w:rsidP="00550E7B" w:rsidRDefault="00550E7B" w14:paraId="45B9461A" w14:textId="74A5E1A7">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E5F8B">
                            <w:rPr>
                              <w:rFonts w:ascii="Rubik" w:hAnsi="Rubik" w:cs="Rubik"/>
                              <w:b/>
                              <w:i/>
                              <w:sz w:val="24"/>
                              <w:szCs w:val="24"/>
                            </w:rPr>
                            <w:t>Ongoing</w:t>
                          </w:r>
                        </w:p>
                        <w:p w:rsidRPr="002C6464" w:rsidR="00550E7B" w:rsidP="00550E7B" w:rsidRDefault="00550E7B" w14:paraId="2A464D6A" w14:textId="77777777">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w:history="1" r:id="rId16">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rsidR="00550E7B" w:rsidP="00550E7B" w:rsidRDefault="00550E7B" w14:paraId="02EB378F" w14:textId="77777777">
                          <w:pPr>
                            <w:rPr>
                              <w:rFonts w:ascii="Adelle" w:hAnsi="Adelle" w:cs="Arial"/>
                              <w:b/>
                              <w:i/>
                              <w:sz w:val="24"/>
                              <w:szCs w:val="24"/>
                            </w:rPr>
                          </w:pPr>
                        </w:p>
                        <w:p w:rsidRPr="00A8375E" w:rsidR="00550E7B" w:rsidP="00550E7B" w:rsidRDefault="00550E7B" w14:paraId="6A05A809" w14:textId="77777777">
                          <w:pPr>
                            <w:rPr>
                              <w:rFonts w:ascii="Adelle" w:hAnsi="Adelle" w:cs="Arial"/>
                              <w:b/>
                              <w:i/>
                              <w:sz w:val="24"/>
                              <w:szCs w:val="24"/>
                            </w:rPr>
                          </w:pPr>
                        </w:p>
                        <w:p w:rsidR="00550E7B" w:rsidP="00550E7B" w:rsidRDefault="00550E7B" w14:paraId="5A39BBE3" w14:textId="77777777"/>
                      </w:txbxContent>
                    </v:textbox>
                    <w10:wrap anchorx="margin"/>
                  </v:shape>
                </w:pict>
              </mc:Fallback>
            </mc:AlternateContent>
          </w:r>
        </w:p>
        <w:p w:rsidR="00E750F6" w:rsidP="00B438F8" w:rsidRDefault="00704BA3" w14:paraId="49B4869D" w14:textId="77777777">
          <w:pPr>
            <w:jc w:val="both"/>
          </w:pPr>
        </w:p>
      </w:sdtContent>
    </w:sdt>
    <w:p w:rsidRPr="00E750F6" w:rsidR="006D10D4" w:rsidP="00B438F8" w:rsidRDefault="00F4348A" w14:paraId="2D9D0AE8" w14:textId="77777777">
      <w:pPr>
        <w:jc w:val="both"/>
      </w:pPr>
      <w:r w:rsidRPr="3930D00A">
        <w:rPr>
          <w:rFonts w:ascii="Adelle" w:hAnsi="Adelle"/>
          <w:b/>
          <w:bCs/>
          <w:color w:val="058293"/>
          <w:sz w:val="40"/>
          <w:szCs w:val="40"/>
        </w:rPr>
        <w:t>Join Our Movement</w:t>
      </w:r>
    </w:p>
    <w:p w:rsidRPr="00094F23" w:rsidR="00094F23" w:rsidP="00094F23" w:rsidRDefault="009C26EE" w14:paraId="0B883AD3" w14:textId="105AE15C">
      <w:pPr>
        <w:rPr>
          <w:rFonts w:ascii="Rubik Light" w:hAnsi="Rubik Light" w:cs="Rubik Light"/>
        </w:rPr>
      </w:pPr>
      <w:r w:rsidRPr="00E750F6">
        <w:rPr>
          <w:rFonts w:ascii="Rubik Light" w:hAnsi="Rubik Light" w:cs="Rubik Light"/>
        </w:rPr>
        <w:t xml:space="preserve">We are the county’s leading conservation </w:t>
      </w:r>
      <w:r w:rsidRPr="00E750F6" w:rsidR="00B55195">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Pr="00E750F6" w:rsidR="00B55195">
        <w:rPr>
          <w:rFonts w:ascii="Rubik Light" w:hAnsi="Rubik Light" w:cs="Rubik Light"/>
        </w:rPr>
        <w:t>needs</w:t>
      </w:r>
      <w:r w:rsidRPr="00E750F6">
        <w:rPr>
          <w:rFonts w:ascii="Rubik Light" w:hAnsi="Rubik Light" w:cs="Rubik Light"/>
        </w:rPr>
        <w:t xml:space="preserve"> our help</w:t>
      </w:r>
      <w:r w:rsidRPr="00E750F6" w:rsidR="00F4348A">
        <w:rPr>
          <w:rFonts w:ascii="Rubik Light" w:hAnsi="Rubik Light" w:cs="Rubik Light"/>
        </w:rPr>
        <w:t>, but together we can make a difference</w:t>
      </w:r>
      <w:r w:rsidRPr="00E750F6" w:rsidR="00B55195">
        <w:rPr>
          <w:rFonts w:ascii="Rubik Light" w:hAnsi="Rubik Light" w:cs="Rubik Light"/>
        </w:rPr>
        <w:t>.</w:t>
      </w:r>
      <w:r w:rsidRPr="00E750F6" w:rsidR="00F4348A">
        <w:rPr>
          <w:rFonts w:ascii="Rubik Light" w:hAnsi="Rubik Light" w:cs="Rubik Light"/>
        </w:rPr>
        <w:br/>
      </w:r>
    </w:p>
    <w:p w:rsidRPr="00094F23" w:rsidR="00094F23" w:rsidP="00094F23" w:rsidRDefault="00F4348A" w14:paraId="3CDC3402" w14:textId="09842DFD">
      <w:pPr>
        <w:jc w:val="center"/>
        <w:rPr>
          <w:rFonts w:ascii="Adelle" w:hAnsi="Adelle"/>
          <w:b/>
          <w:sz w:val="48"/>
          <w:szCs w:val="48"/>
        </w:rPr>
      </w:pPr>
      <w:r w:rsidRPr="00F4348A">
        <w:rPr>
          <w:rFonts w:ascii="Adelle" w:hAnsi="Adelle"/>
          <w:b/>
          <w:sz w:val="48"/>
          <w:szCs w:val="48"/>
        </w:rPr>
        <w:t>Our 50-year vision is for a</w:t>
      </w:r>
      <w:r w:rsidRPr="00F4348A" w:rsidR="00B55195">
        <w:rPr>
          <w:rFonts w:ascii="Adelle" w:hAnsi="Adelle"/>
          <w:b/>
          <w:sz w:val="48"/>
          <w:szCs w:val="48"/>
        </w:rPr>
        <w:t xml:space="preserve"> thriving county with wildlife at its heart, which everyone enjoys, values and wants to play their part in protecting and improving.</w:t>
      </w:r>
    </w:p>
    <w:p w:rsidRPr="00D343D9" w:rsidR="00B55195" w:rsidP="00B438F8" w:rsidRDefault="00B55195" w14:paraId="01B0EB3C" w14:textId="43AC1CDD">
      <w:pPr>
        <w:jc w:val="both"/>
        <w:rPr>
          <w:rFonts w:ascii="Adelle" w:hAnsi="Adelle"/>
          <w:b/>
          <w:color w:val="058293"/>
          <w:sz w:val="28"/>
          <w:szCs w:val="28"/>
        </w:rPr>
      </w:pPr>
      <w:r w:rsidRPr="00D343D9">
        <w:rPr>
          <w:rFonts w:ascii="Adelle" w:hAnsi="Adelle"/>
          <w:b/>
          <w:color w:val="058293"/>
          <w:sz w:val="28"/>
          <w:szCs w:val="28"/>
        </w:rPr>
        <w:t>Our mission is to ensure that:</w:t>
      </w:r>
    </w:p>
    <w:p w:rsidRPr="002C6464" w:rsidR="00B55195" w:rsidP="00B438F8" w:rsidRDefault="00B55195" w14:paraId="7B3CFD03" w14:textId="77777777">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rsidRPr="002C6464" w:rsidR="006D10D4" w:rsidP="00B438F8" w:rsidRDefault="00B55195" w14:paraId="6DC36057" w14:textId="77777777">
      <w:pPr>
        <w:jc w:val="both"/>
        <w:rPr>
          <w:rFonts w:ascii="Rubik" w:hAnsi="Rubik" w:cs="Rubik"/>
        </w:rPr>
      </w:pPr>
      <w:r w:rsidRPr="002C6464">
        <w:rPr>
          <w:rFonts w:ascii="Rubik" w:hAnsi="Rubik" w:cs="Rubik"/>
        </w:rPr>
        <w:t>Working for Staffordshire Wildlife Trust, in any role, m</w:t>
      </w:r>
      <w:r w:rsidRPr="002C6464" w:rsidR="00CC1118">
        <w:rPr>
          <w:rFonts w:ascii="Rubik" w:hAnsi="Rubik" w:cs="Rubik"/>
        </w:rPr>
        <w:t xml:space="preserve">eans you are part of our ambition to halt and reverse natures decline in Staffordshire and across the UK, </w:t>
      </w:r>
      <w:r w:rsidRPr="002C6464" w:rsidR="002A7A3B">
        <w:rPr>
          <w:rFonts w:ascii="Rubik" w:hAnsi="Rubik" w:cs="Rubik"/>
        </w:rPr>
        <w:t>and to get more people to take meaningful action for wildlife. Whether you work in IT</w:t>
      </w:r>
      <w:r w:rsidRPr="002C6464" w:rsidR="007808B7">
        <w:rPr>
          <w:rFonts w:ascii="Rubik" w:hAnsi="Rubik" w:cs="Rubik"/>
        </w:rPr>
        <w:t>, in our cafes</w:t>
      </w:r>
      <w:r w:rsidR="00E279C7">
        <w:rPr>
          <w:rFonts w:ascii="Rubik" w:hAnsi="Rubik" w:cs="Rubik"/>
        </w:rPr>
        <w:t>,</w:t>
      </w:r>
      <w:r w:rsidRPr="002C6464" w:rsidR="007808B7">
        <w:rPr>
          <w:rFonts w:ascii="Rubik" w:hAnsi="Rubik" w:cs="Rubik"/>
        </w:rPr>
        <w:t xml:space="preserve"> or out on our nature reserves you will be working </w:t>
      </w:r>
      <w:r w:rsidRPr="002C6464" w:rsidR="00EF0A11">
        <w:rPr>
          <w:rFonts w:ascii="Rubik" w:hAnsi="Rubik" w:cs="Rubik"/>
        </w:rPr>
        <w:t>with colleagues towards the</w:t>
      </w:r>
      <w:r w:rsidRPr="002C6464" w:rsidR="007808B7">
        <w:rPr>
          <w:rFonts w:ascii="Rubik" w:hAnsi="Rubik" w:cs="Rubik"/>
        </w:rPr>
        <w:t xml:space="preserve"> common </w:t>
      </w:r>
      <w:r w:rsidRPr="002C6464" w:rsidR="00EF0A11">
        <w:rPr>
          <w:rFonts w:ascii="Rubik" w:hAnsi="Rubik" w:cs="Rubik"/>
        </w:rPr>
        <w:t>purpose of a county richer in wildlife.</w:t>
      </w:r>
    </w:p>
    <w:p w:rsidR="002C019F" w:rsidP="00B438F8" w:rsidRDefault="00534E21" w14:paraId="7B53CAEF" w14:textId="77777777">
      <w:pPr>
        <w:jc w:val="both"/>
        <w:rPr>
          <w:rFonts w:ascii="Adelle" w:hAnsi="Adelle"/>
        </w:rPr>
      </w:pPr>
      <w:r>
        <w:rPr>
          <w:rFonts w:ascii="Adelle" w:hAnsi="Adelle"/>
          <w:noProof/>
          <w:lang w:eastAsia="en-GB"/>
        </w:rPr>
        <mc:AlternateContent>
          <mc:Choice Requires="wps">
            <w:drawing>
              <wp:anchor distT="0" distB="0" distL="114300" distR="114300" simplePos="0" relativeHeight="251658242"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rsidR="002C019F" w:rsidP="00B438F8" w:rsidRDefault="002C019F" w14:paraId="589D313A" w14:textId="77777777">
      <w:pPr>
        <w:jc w:val="both"/>
        <w:rPr>
          <w:rFonts w:ascii="Adelle" w:hAnsi="Adelle"/>
        </w:rPr>
      </w:pPr>
    </w:p>
    <w:p w:rsidR="00842F61" w:rsidP="00B438F8" w:rsidRDefault="00842F61" w14:paraId="21766865" w14:textId="77777777">
      <w:pPr>
        <w:jc w:val="both"/>
        <w:rPr>
          <w:rFonts w:ascii="Adelle" w:hAnsi="Adelle"/>
          <w:b/>
          <w:sz w:val="40"/>
          <w:szCs w:val="40"/>
        </w:rPr>
      </w:pPr>
    </w:p>
    <w:p w:rsidR="00534E21" w:rsidP="00B438F8" w:rsidRDefault="00534E21" w14:paraId="568FBADD" w14:textId="77777777">
      <w:pPr>
        <w:jc w:val="both"/>
        <w:rPr>
          <w:rFonts w:ascii="Adelle" w:hAnsi="Adelle"/>
          <w:b/>
          <w:color w:val="31849B" w:themeColor="accent5" w:themeShade="BF"/>
          <w:sz w:val="40"/>
          <w:szCs w:val="40"/>
        </w:rPr>
      </w:pPr>
    </w:p>
    <w:p w:rsidR="00534E21" w:rsidP="00B438F8" w:rsidRDefault="00534E21" w14:paraId="630097C2" w14:textId="77777777">
      <w:pPr>
        <w:jc w:val="both"/>
        <w:rPr>
          <w:rFonts w:ascii="Adelle" w:hAnsi="Adelle"/>
          <w:b/>
          <w:color w:val="31849B" w:themeColor="accent5" w:themeShade="BF"/>
          <w:sz w:val="40"/>
          <w:szCs w:val="40"/>
        </w:rPr>
      </w:pPr>
    </w:p>
    <w:p w:rsidR="00E943D5" w:rsidP="00B438F8" w:rsidRDefault="00E943D5" w14:paraId="28CAE7C3" w14:textId="45E3C7A0">
      <w:pPr>
        <w:jc w:val="both"/>
        <w:rPr>
          <w:rFonts w:ascii="Adelle" w:hAnsi="Adelle"/>
          <w:b/>
          <w:color w:val="31849B" w:themeColor="accent5" w:themeShade="BF"/>
          <w:sz w:val="40"/>
          <w:szCs w:val="40"/>
        </w:rPr>
      </w:pPr>
    </w:p>
    <w:p w:rsidR="00550E7B" w:rsidP="00B438F8" w:rsidRDefault="00550E7B" w14:paraId="27C2A246" w14:textId="4E6E1B5E">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58244"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rsidRPr="002C6464" w:rsidR="008D6AB9" w:rsidP="008D6AB9" w:rsidRDefault="008D6AB9" w14:paraId="59877887" w14:textId="77777777">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F4B36C">
              <v:shape id="Text Box 8" style="position:absolute;left:0;text-align:left;margin-left:19.95pt;margin-top:11.95pt;width:252pt;height:2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21644AE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rsidR="00094F23" w:rsidP="00B438F8" w:rsidRDefault="00094F23" w14:paraId="20430BD9" w14:textId="77777777">
      <w:pPr>
        <w:jc w:val="both"/>
        <w:rPr>
          <w:rFonts w:ascii="Adelle" w:hAnsi="Adelle"/>
          <w:b/>
          <w:color w:val="058293"/>
          <w:sz w:val="40"/>
          <w:szCs w:val="40"/>
        </w:rPr>
      </w:pPr>
    </w:p>
    <w:p w:rsidRPr="00E750F6" w:rsidR="005143F2" w:rsidP="06BD1663" w:rsidRDefault="00F34F5A" w14:paraId="0B29E81A" w14:textId="4910A6FA">
      <w:pPr>
        <w:jc w:val="both"/>
        <w:rPr>
          <w:rFonts w:ascii="Adelle" w:hAnsi="Adelle"/>
          <w:b/>
          <w:bCs/>
          <w:color w:val="058293"/>
          <w:sz w:val="28"/>
          <w:szCs w:val="28"/>
        </w:rPr>
      </w:pPr>
      <w:r w:rsidRPr="06BD1663">
        <w:rPr>
          <w:rFonts w:ascii="Adelle" w:hAnsi="Adelle"/>
          <w:b/>
          <w:bCs/>
          <w:color w:val="058293"/>
          <w:sz w:val="28"/>
          <w:szCs w:val="28"/>
        </w:rPr>
        <w:t xml:space="preserve">Working </w:t>
      </w:r>
      <w:r w:rsidRPr="06BD1663" w:rsidR="00B438F8">
        <w:rPr>
          <w:rFonts w:ascii="Adelle" w:hAnsi="Adelle"/>
          <w:b/>
          <w:bCs/>
          <w:color w:val="058293"/>
          <w:sz w:val="28"/>
          <w:szCs w:val="28"/>
        </w:rPr>
        <w:t>for</w:t>
      </w:r>
      <w:r w:rsidRPr="06BD1663">
        <w:rPr>
          <w:rFonts w:ascii="Adelle" w:hAnsi="Adelle"/>
          <w:b/>
          <w:bCs/>
          <w:color w:val="058293"/>
          <w:sz w:val="28"/>
          <w:szCs w:val="28"/>
        </w:rPr>
        <w:t xml:space="preserve"> </w:t>
      </w:r>
      <w:r w:rsidRPr="06BD1663" w:rsidR="182287F6">
        <w:rPr>
          <w:rFonts w:ascii="Adelle" w:hAnsi="Adelle"/>
          <w:b/>
          <w:bCs/>
          <w:color w:val="058293"/>
          <w:sz w:val="28"/>
          <w:szCs w:val="28"/>
        </w:rPr>
        <w:t>u</w:t>
      </w:r>
      <w:r w:rsidRPr="06BD1663">
        <w:rPr>
          <w:rFonts w:ascii="Adelle" w:hAnsi="Adelle"/>
          <w:b/>
          <w:bCs/>
          <w:color w:val="058293"/>
          <w:sz w:val="28"/>
          <w:szCs w:val="28"/>
        </w:rPr>
        <w:t>s</w:t>
      </w:r>
    </w:p>
    <w:p w:rsidRPr="0053073D" w:rsidR="00550E7B" w:rsidP="00550E7B" w:rsidRDefault="00550E7B" w14:paraId="32543A17" w14:textId="1559A69A">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rsidRPr="00550E7B" w:rsidR="00550E7B" w:rsidP="00550E7B" w:rsidRDefault="00550E7B" w14:paraId="56DE89AB" w14:textId="7A6ABF65">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rsidRPr="00E279C7" w:rsidR="005663B2" w:rsidP="00B438F8" w:rsidRDefault="00E279C7" w14:paraId="61B9F320" w14:textId="4D7AF5AC">
      <w:pPr>
        <w:jc w:val="both"/>
        <w:rPr>
          <w:rFonts w:ascii="Rubik" w:hAnsi="Rubik" w:cs="Rubik"/>
        </w:rPr>
      </w:pPr>
      <w:r>
        <w:rPr>
          <w:rFonts w:ascii="Rubik" w:hAnsi="Rubik" w:cs="Rubik"/>
        </w:rPr>
        <w:t>Your journey</w:t>
      </w:r>
      <w:r w:rsidRPr="00E279C7" w:rsidR="005663B2">
        <w:rPr>
          <w:rFonts w:ascii="Rubik" w:hAnsi="Rubik" w:cs="Rubik"/>
        </w:rPr>
        <w:t xml:space="preserve"> in the Trust starts with your induction. Whatever role you're here to do</w:t>
      </w:r>
      <w:r>
        <w:rPr>
          <w:rFonts w:ascii="Rubik" w:hAnsi="Rubik" w:cs="Rubik"/>
        </w:rPr>
        <w:t>,</w:t>
      </w:r>
      <w:r w:rsidRPr="00E279C7" w:rsidR="005663B2">
        <w:rPr>
          <w:rFonts w:ascii="Rubik" w:hAnsi="Rubik" w:cs="Rubik"/>
        </w:rPr>
        <w:t xml:space="preserve"> we'll explain what to expect, show you where to go</w:t>
      </w:r>
      <w:r>
        <w:rPr>
          <w:rFonts w:ascii="Rubik" w:hAnsi="Rubik" w:cs="Rubik"/>
        </w:rPr>
        <w:t>,</w:t>
      </w:r>
      <w:r w:rsidRPr="00E279C7" w:rsidR="005663B2">
        <w:rPr>
          <w:rFonts w:ascii="Rubik" w:hAnsi="Rubik" w:cs="Rubik"/>
        </w:rPr>
        <w:t xml:space="preserve"> and make sure you understand your new environment before you get going. </w:t>
      </w:r>
    </w:p>
    <w:p w:rsidRPr="00E279C7" w:rsidR="005663B2" w:rsidP="00B438F8" w:rsidRDefault="00FD2806" w14:paraId="35B10FFB" w14:textId="33B4D342">
      <w:pPr>
        <w:jc w:val="both"/>
        <w:rPr>
          <w:rFonts w:ascii="Rubik" w:hAnsi="Rubik" w:cs="Rubik"/>
        </w:rPr>
      </w:pPr>
      <w:r w:rsidRPr="3930D00A">
        <w:rPr>
          <w:rFonts w:ascii="Rubik" w:hAnsi="Rubik" w:cs="Rubik"/>
        </w:rPr>
        <w:t>You’ll get chance to see what others in your teams, and across the T</w:t>
      </w:r>
      <w:r w:rsidRPr="3930D00A" w:rsidR="006D28A2">
        <w:rPr>
          <w:rFonts w:ascii="Rubik" w:hAnsi="Rubik" w:cs="Rubik"/>
        </w:rPr>
        <w:t xml:space="preserve">rust are doing through </w:t>
      </w:r>
      <w:r w:rsidRPr="3930D00A" w:rsidR="00E279C7">
        <w:rPr>
          <w:rFonts w:ascii="Rubik" w:hAnsi="Rubik" w:cs="Rubik"/>
        </w:rPr>
        <w:t>job shadowing and team working</w:t>
      </w:r>
      <w:r w:rsidRPr="3930D00A" w:rsidR="006D28A2">
        <w:rPr>
          <w:rFonts w:ascii="Rubik" w:hAnsi="Rubik" w:cs="Rubik"/>
        </w:rPr>
        <w:t>.</w:t>
      </w:r>
      <w:r w:rsidRPr="3930D00A" w:rsidR="00870539">
        <w:rPr>
          <w:rFonts w:ascii="Rubik" w:hAnsi="Rubik" w:cs="Rubik"/>
        </w:rPr>
        <w:t xml:space="preserve"> We</w:t>
      </w:r>
      <w:r w:rsidRPr="3930D00A">
        <w:rPr>
          <w:rFonts w:ascii="Rubik" w:hAnsi="Rubik" w:cs="Rubik"/>
        </w:rPr>
        <w:t xml:space="preserve"> have 45 other Wildlife Trusts</w:t>
      </w:r>
      <w:r w:rsidRPr="3930D00A" w:rsidR="00870539">
        <w:rPr>
          <w:rFonts w:ascii="Rubik" w:hAnsi="Rubik" w:cs="Rubik"/>
        </w:rPr>
        <w:t>, working passionately</w:t>
      </w:r>
      <w:r w:rsidRPr="3930D00A" w:rsidR="00E279C7">
        <w:rPr>
          <w:rFonts w:ascii="Rubik" w:hAnsi="Rubik" w:cs="Rubik"/>
        </w:rPr>
        <w:t xml:space="preserve"> just</w:t>
      </w:r>
      <w:r w:rsidRPr="3930D00A" w:rsidR="00870539">
        <w:rPr>
          <w:rFonts w:ascii="Rubik" w:hAnsi="Rubik" w:cs="Rubik"/>
        </w:rPr>
        <w:t xml:space="preserve"> like us, whose </w:t>
      </w:r>
      <w:r w:rsidRPr="3930D00A">
        <w:rPr>
          <w:rFonts w:ascii="Rubik" w:hAnsi="Rubik" w:cs="Rubik"/>
        </w:rPr>
        <w:t>knowledge a</w:t>
      </w:r>
      <w:r w:rsidRPr="3930D00A" w:rsidR="00870539">
        <w:rPr>
          <w:rFonts w:ascii="Rubik" w:hAnsi="Rubik" w:cs="Rubik"/>
        </w:rPr>
        <w:t xml:space="preserve">nd experience you can </w:t>
      </w:r>
      <w:r w:rsidRPr="3930D00A" w:rsidR="006D28A2">
        <w:rPr>
          <w:rFonts w:ascii="Rubik" w:hAnsi="Rubik" w:cs="Rubik"/>
        </w:rPr>
        <w:t xml:space="preserve">also </w:t>
      </w:r>
      <w:r w:rsidRPr="3930D00A" w:rsidR="00870539">
        <w:rPr>
          <w:rFonts w:ascii="Rubik" w:hAnsi="Rubik" w:cs="Rubik"/>
        </w:rPr>
        <w:t>draw fro</w:t>
      </w:r>
      <w:r w:rsidRPr="3930D00A">
        <w:rPr>
          <w:rFonts w:ascii="Rubik" w:hAnsi="Rubik" w:cs="Rubik"/>
        </w:rPr>
        <w:t>m.</w:t>
      </w:r>
    </w:p>
    <w:p w:rsidR="00D343D9" w:rsidP="00B438F8" w:rsidRDefault="002C1F1C" w14:paraId="7267DD41" w14:textId="42273058">
      <w:pPr>
        <w:jc w:val="both"/>
        <w:rPr>
          <w:rFonts w:ascii="Rubik" w:hAnsi="Rubik" w:cs="Rubik"/>
        </w:rPr>
      </w:pPr>
      <w:r w:rsidRPr="7FC70CE2">
        <w:rPr>
          <w:rFonts w:ascii="Adelle" w:hAnsi="Adelle"/>
          <w:b/>
          <w:bCs/>
          <w:color w:val="058293"/>
          <w:sz w:val="28"/>
          <w:szCs w:val="28"/>
        </w:rPr>
        <w:t xml:space="preserve">Learning and </w:t>
      </w:r>
      <w:r w:rsidRPr="7FC70CE2" w:rsidR="486D392F">
        <w:rPr>
          <w:rFonts w:ascii="Adelle" w:hAnsi="Adelle"/>
          <w:b/>
          <w:bCs/>
          <w:color w:val="058293"/>
          <w:sz w:val="28"/>
          <w:szCs w:val="28"/>
        </w:rPr>
        <w:t>d</w:t>
      </w:r>
      <w:r w:rsidRPr="7FC70CE2">
        <w:rPr>
          <w:rFonts w:ascii="Adelle" w:hAnsi="Adelle"/>
          <w:b/>
          <w:bCs/>
          <w:color w:val="058293"/>
          <w:sz w:val="28"/>
          <w:szCs w:val="28"/>
        </w:rPr>
        <w:t>evelo</w:t>
      </w:r>
      <w:r w:rsidRPr="7FC70CE2" w:rsidR="006D28A2">
        <w:rPr>
          <w:rFonts w:ascii="Adelle" w:hAnsi="Adelle"/>
          <w:b/>
          <w:bCs/>
          <w:color w:val="058293"/>
          <w:sz w:val="28"/>
          <w:szCs w:val="28"/>
        </w:rPr>
        <w:t>pment</w:t>
      </w:r>
      <w:r w:rsidRPr="7FC70CE2" w:rsidR="006D28A2">
        <w:rPr>
          <w:rFonts w:ascii="Rubik" w:hAnsi="Rubik" w:cs="Rubik"/>
        </w:rPr>
        <w:t xml:space="preserve"> </w:t>
      </w:r>
    </w:p>
    <w:p w:rsidRPr="00E279C7" w:rsidR="005663B2" w:rsidP="00B438F8" w:rsidRDefault="00D343D9" w14:paraId="64BEE59A" w14:textId="58E3005D">
      <w:pPr>
        <w:jc w:val="both"/>
        <w:rPr>
          <w:rFonts w:ascii="Rubik" w:hAnsi="Rubik" w:cs="Rubik"/>
        </w:rPr>
      </w:pPr>
      <w:r w:rsidRPr="7FC70CE2">
        <w:rPr>
          <w:rFonts w:ascii="Rubik" w:hAnsi="Rubik" w:cs="Rubik"/>
        </w:rPr>
        <w:t>O</w:t>
      </w:r>
      <w:r w:rsidRPr="7FC70CE2" w:rsidR="005663B2">
        <w:rPr>
          <w:rFonts w:ascii="Rubik" w:hAnsi="Rubik" w:cs="Rubik"/>
        </w:rPr>
        <w:t>ne size doesn’t fit all</w:t>
      </w:r>
      <w:r w:rsidRPr="7FC70CE2" w:rsidR="002C1F1C">
        <w:rPr>
          <w:rFonts w:ascii="Rubik" w:hAnsi="Rubik" w:cs="Rubik"/>
        </w:rPr>
        <w:t>, we will work with you to ide</w:t>
      </w:r>
      <w:r w:rsidRPr="7FC70CE2" w:rsidR="00E279C7">
        <w:rPr>
          <w:rFonts w:ascii="Rubik" w:hAnsi="Rubik" w:cs="Rubik"/>
        </w:rPr>
        <w:t>ntify where you and the organisation</w:t>
      </w:r>
      <w:r w:rsidRPr="7FC70CE2" w:rsidR="002C1F1C">
        <w:rPr>
          <w:rFonts w:ascii="Rubik" w:hAnsi="Rubik" w:cs="Rubik"/>
        </w:rPr>
        <w:t xml:space="preserve"> want to grow and </w:t>
      </w:r>
      <w:r w:rsidRPr="7FC70CE2" w:rsidR="00380450">
        <w:rPr>
          <w:rFonts w:ascii="Rubik" w:hAnsi="Rubik" w:cs="Rubik"/>
        </w:rPr>
        <w:t>develop and</w:t>
      </w:r>
      <w:r w:rsidRPr="7FC70CE2" w:rsidR="002C1F1C">
        <w:rPr>
          <w:rFonts w:ascii="Rubik" w:hAnsi="Rubik" w:cs="Rubik"/>
        </w:rPr>
        <w:t xml:space="preserve"> put together a personal plan that </w:t>
      </w:r>
      <w:r w:rsidRPr="7FC70CE2" w:rsidR="005D1615">
        <w:rPr>
          <w:rFonts w:ascii="Rubik" w:hAnsi="Rubik" w:cs="Rubik"/>
        </w:rPr>
        <w:t xml:space="preserve">works for you, </w:t>
      </w:r>
      <w:r w:rsidRPr="7FC70CE2" w:rsidR="005663B2">
        <w:rPr>
          <w:rFonts w:ascii="Rubik" w:hAnsi="Rubik" w:cs="Rubik"/>
        </w:rPr>
        <w:t>whether that’s on-the-job training, flexible e-learning</w:t>
      </w:r>
      <w:r w:rsidRPr="7FC70CE2" w:rsidR="00E279C7">
        <w:rPr>
          <w:rFonts w:ascii="Rubik" w:hAnsi="Rubik" w:cs="Rubik"/>
        </w:rPr>
        <w:t>,</w:t>
      </w:r>
      <w:r w:rsidRPr="7FC70CE2" w:rsidR="005663B2">
        <w:rPr>
          <w:rFonts w:ascii="Rubik" w:hAnsi="Rubik" w:cs="Rubik"/>
        </w:rPr>
        <w:t xml:space="preserve"> or one-to-one support. </w:t>
      </w:r>
    </w:p>
    <w:p w:rsidRPr="00E279C7" w:rsidR="005663B2" w:rsidP="00B438F8" w:rsidRDefault="005D1615" w14:paraId="0A7B217C" w14:textId="1025ACD6">
      <w:pPr>
        <w:jc w:val="both"/>
        <w:rPr>
          <w:rFonts w:ascii="Rubik" w:hAnsi="Rubik" w:cs="Rubik"/>
        </w:rPr>
      </w:pPr>
      <w:r w:rsidRPr="7FC70CE2">
        <w:rPr>
          <w:rFonts w:ascii="Rubik" w:hAnsi="Rubik" w:cs="Rubik"/>
        </w:rPr>
        <w:t xml:space="preserve">If we </w:t>
      </w:r>
      <w:r w:rsidRPr="7FC70CE2" w:rsidR="005663B2">
        <w:rPr>
          <w:rFonts w:ascii="Rubik" w:hAnsi="Rubik" w:cs="Rubik"/>
        </w:rPr>
        <w:t xml:space="preserve">need </w:t>
      </w:r>
      <w:r w:rsidRPr="7FC70CE2">
        <w:rPr>
          <w:rFonts w:ascii="Rubik" w:hAnsi="Rubik" w:cs="Rubik"/>
        </w:rPr>
        <w:t xml:space="preserve">you </w:t>
      </w:r>
      <w:r w:rsidRPr="7FC70CE2" w:rsidR="005663B2">
        <w:rPr>
          <w:rFonts w:ascii="Rubik" w:hAnsi="Rubik" w:cs="Rubik"/>
        </w:rPr>
        <w:t xml:space="preserve">to hold a qualification for your role, from either a legal or professional point of view, </w:t>
      </w:r>
      <w:r w:rsidRPr="7FC70CE2" w:rsidR="67A91819">
        <w:rPr>
          <w:rFonts w:ascii="Rubik" w:hAnsi="Rubik" w:cs="Rubik"/>
        </w:rPr>
        <w:t>we will</w:t>
      </w:r>
      <w:r w:rsidRPr="7FC70CE2" w:rsidR="005663B2">
        <w:rPr>
          <w:rFonts w:ascii="Rubik" w:hAnsi="Rubik" w:cs="Rubik"/>
        </w:rPr>
        <w:t xml:space="preserve"> cover </w:t>
      </w:r>
      <w:r w:rsidRPr="7FC70CE2" w:rsidR="000C2407">
        <w:rPr>
          <w:rFonts w:ascii="Rubik" w:hAnsi="Rubik" w:cs="Rubik"/>
        </w:rPr>
        <w:t>the cost of your membership fee where needed as part of your continuous professional development.</w:t>
      </w:r>
      <w:r w:rsidRPr="7FC70CE2" w:rsidR="005663B2">
        <w:rPr>
          <w:rFonts w:ascii="Rubik" w:hAnsi="Rubik" w:cs="Rubik"/>
        </w:rPr>
        <w:t xml:space="preserve"> </w:t>
      </w:r>
    </w:p>
    <w:p w:rsidR="00D343D9" w:rsidP="06BD1663" w:rsidRDefault="00BC7632" w14:paraId="78CD3B5C" w14:textId="7E51C3D3">
      <w:pPr>
        <w:jc w:val="both"/>
        <w:rPr>
          <w:rFonts w:ascii="Rubik" w:hAnsi="Rubik" w:cs="Rubik"/>
        </w:rPr>
      </w:pPr>
      <w:r w:rsidRPr="06BD1663">
        <w:rPr>
          <w:rFonts w:ascii="Rubik" w:hAnsi="Rubik" w:cs="Rubik"/>
        </w:rPr>
        <w:t>We believe work-life balance is important.</w:t>
      </w:r>
      <w:r w:rsidRPr="06BD1663" w:rsidR="00870539">
        <w:rPr>
          <w:rFonts w:ascii="Rubik" w:hAnsi="Rubik" w:cs="Rubik"/>
        </w:rPr>
        <w:t xml:space="preserve"> We work 35 hours </w:t>
      </w:r>
      <w:r w:rsidRPr="06BD1663" w:rsidR="00316A9A">
        <w:rPr>
          <w:rFonts w:ascii="Rubik" w:hAnsi="Rubik" w:cs="Rubik"/>
        </w:rPr>
        <w:t xml:space="preserve">a </w:t>
      </w:r>
      <w:r w:rsidRPr="06BD1663" w:rsidR="00870539">
        <w:rPr>
          <w:rFonts w:ascii="Rubik" w:hAnsi="Rubik" w:cs="Rubik"/>
        </w:rPr>
        <w:t xml:space="preserve">week, and we believe </w:t>
      </w:r>
      <w:bookmarkStart w:name="_Int_fTV1mOGf" w:id="0"/>
      <w:r w:rsidRPr="06BD1663" w:rsidR="00870539">
        <w:rPr>
          <w:rFonts w:ascii="Rubik" w:hAnsi="Rubik" w:cs="Rubik"/>
        </w:rPr>
        <w:t>a good work</w:t>
      </w:r>
      <w:bookmarkEnd w:id="0"/>
      <w:r w:rsidRPr="06BD1663" w:rsidR="00870539">
        <w:rPr>
          <w:rFonts w:ascii="Rubik" w:hAnsi="Rubik" w:cs="Rubik"/>
        </w:rPr>
        <w:t xml:space="preserve"> life balance makes for happier, healthier employees. </w:t>
      </w:r>
      <w:r w:rsidRPr="06BD1663" w:rsidR="00355E9A">
        <w:rPr>
          <w:rFonts w:ascii="Rubik" w:hAnsi="Rubik" w:cs="Rubik"/>
        </w:rPr>
        <w:t xml:space="preserve">We support flexible working wherever </w:t>
      </w:r>
      <w:r w:rsidRPr="06BD1663" w:rsidR="00380450">
        <w:rPr>
          <w:rFonts w:ascii="Rubik" w:hAnsi="Rubik" w:cs="Rubik"/>
        </w:rPr>
        <w:t>possible,</w:t>
      </w:r>
      <w:r w:rsidRPr="06BD1663">
        <w:rPr>
          <w:rFonts w:ascii="Rubik" w:hAnsi="Rubik" w:cs="Rubik"/>
        </w:rPr>
        <w:t xml:space="preserve"> and we are currently trialling a hybrid working model.</w:t>
      </w:r>
    </w:p>
    <w:p w:rsidRPr="00D343D9" w:rsidR="00316A9A" w:rsidP="00B438F8" w:rsidRDefault="002F4817" w14:paraId="5D1801C1" w14:textId="2A256CD7">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rsidR="00355E9A" w:rsidP="00B438F8" w:rsidRDefault="00355E9A" w14:paraId="7D0824D2" w14:textId="77777777">
      <w:pPr>
        <w:pStyle w:val="ListParagraph"/>
        <w:numPr>
          <w:ilvl w:val="0"/>
          <w:numId w:val="7"/>
        </w:numPr>
        <w:jc w:val="both"/>
        <w:rPr>
          <w:rFonts w:ascii="Rubik" w:hAnsi="Rubik" w:cs="Rubik"/>
        </w:rPr>
      </w:pPr>
      <w:r w:rsidRPr="00550E7B">
        <w:rPr>
          <w:rFonts w:ascii="Rubik" w:hAnsi="Rubik" w:cs="Rubik"/>
        </w:rPr>
        <w:t>10% Non-contributory Pension</w:t>
      </w:r>
    </w:p>
    <w:p w:rsidRPr="00550E7B" w:rsidR="007F4109" w:rsidP="00B438F8" w:rsidRDefault="007F4109" w14:paraId="037B2BA6" w14:textId="55EB241E">
      <w:pPr>
        <w:pStyle w:val="ListParagraph"/>
        <w:numPr>
          <w:ilvl w:val="0"/>
          <w:numId w:val="7"/>
        </w:numPr>
        <w:jc w:val="both"/>
        <w:rPr>
          <w:rFonts w:ascii="Rubik" w:hAnsi="Rubik" w:cs="Rubik"/>
        </w:rPr>
      </w:pPr>
      <w:r>
        <w:rPr>
          <w:rFonts w:ascii="Rubik" w:hAnsi="Rubik" w:cs="Rubik"/>
        </w:rPr>
        <w:t>Healthcare Plan</w:t>
      </w:r>
    </w:p>
    <w:p w:rsidRPr="00550E7B" w:rsidR="00BB7E3A" w:rsidP="00B438F8" w:rsidRDefault="00BB7E3A" w14:paraId="3C799914" w14:textId="77777777">
      <w:pPr>
        <w:pStyle w:val="ListParagraph"/>
        <w:numPr>
          <w:ilvl w:val="0"/>
          <w:numId w:val="7"/>
        </w:numPr>
        <w:jc w:val="both"/>
        <w:rPr>
          <w:rFonts w:ascii="Rubik" w:hAnsi="Rubik" w:cs="Rubik"/>
        </w:rPr>
      </w:pPr>
      <w:r w:rsidRPr="00550E7B">
        <w:rPr>
          <w:rFonts w:ascii="Rubik" w:hAnsi="Rubik" w:cs="Rubik"/>
        </w:rPr>
        <w:t>Employee Assistance Programme</w:t>
      </w:r>
      <w:r w:rsidRPr="00550E7B" w:rsidR="004168AE">
        <w:rPr>
          <w:rFonts w:ascii="Rubik" w:hAnsi="Rubik" w:cs="Rubik"/>
        </w:rPr>
        <w:t>s</w:t>
      </w:r>
    </w:p>
    <w:p w:rsidRPr="00550E7B" w:rsidR="00BB7E3A" w:rsidP="00B438F8" w:rsidRDefault="00BB7E3A" w14:paraId="1FF279CC" w14:textId="77777777">
      <w:pPr>
        <w:pStyle w:val="ListParagraph"/>
        <w:numPr>
          <w:ilvl w:val="0"/>
          <w:numId w:val="7"/>
        </w:numPr>
        <w:jc w:val="both"/>
        <w:rPr>
          <w:rFonts w:ascii="Rubik" w:hAnsi="Rubik" w:cs="Rubik"/>
        </w:rPr>
      </w:pPr>
      <w:r w:rsidRPr="00550E7B">
        <w:rPr>
          <w:rFonts w:ascii="Rubik" w:hAnsi="Rubik" w:cs="Rubik"/>
        </w:rPr>
        <w:t>Life Assurance</w:t>
      </w:r>
      <w:r w:rsidRPr="00550E7B" w:rsidR="004168AE">
        <w:rPr>
          <w:rFonts w:ascii="Rubik" w:hAnsi="Rubik" w:cs="Rubik"/>
        </w:rPr>
        <w:t xml:space="preserve"> (4 x salary)</w:t>
      </w:r>
    </w:p>
    <w:p w:rsidRPr="00550E7B" w:rsidR="00BB7E3A" w:rsidP="00B438F8" w:rsidRDefault="00BB7E3A" w14:paraId="34373F4F" w14:textId="52443EA6">
      <w:pPr>
        <w:pStyle w:val="ListParagraph"/>
        <w:numPr>
          <w:ilvl w:val="0"/>
          <w:numId w:val="7"/>
        </w:numPr>
        <w:jc w:val="both"/>
        <w:rPr>
          <w:rFonts w:ascii="Rubik" w:hAnsi="Rubik" w:cs="Rubik"/>
        </w:rPr>
      </w:pPr>
      <w:r w:rsidRPr="3930D00A">
        <w:rPr>
          <w:rFonts w:ascii="Rubik" w:hAnsi="Rubik" w:cs="Rubik"/>
        </w:rPr>
        <w:t xml:space="preserve">Salary Sacrifice schemes for </w:t>
      </w:r>
      <w:r w:rsidRPr="3930D00A" w:rsidR="00A45995">
        <w:rPr>
          <w:rFonts w:ascii="Rubik" w:hAnsi="Rubik" w:cs="Rubik"/>
        </w:rPr>
        <w:t>cycle to work</w:t>
      </w:r>
      <w:r w:rsidRPr="3930D00A">
        <w:rPr>
          <w:rFonts w:ascii="Rubik" w:hAnsi="Rubik" w:cs="Rubik"/>
        </w:rPr>
        <w:t xml:space="preserve"> and Electric vehicles</w:t>
      </w:r>
      <w:r w:rsidRPr="3930D00A" w:rsidR="0E56BF0C">
        <w:rPr>
          <w:rFonts w:ascii="Rubik" w:hAnsi="Rubik" w:cs="Rubik"/>
        </w:rPr>
        <w:t xml:space="preserve"> (dependant on salary)</w:t>
      </w:r>
    </w:p>
    <w:p w:rsidRPr="00550E7B" w:rsidR="00BB7E3A" w:rsidP="00B438F8" w:rsidRDefault="00BB7E3A" w14:paraId="46847604" w14:textId="75A095A0">
      <w:pPr>
        <w:pStyle w:val="ListParagraph"/>
        <w:numPr>
          <w:ilvl w:val="0"/>
          <w:numId w:val="7"/>
        </w:numPr>
        <w:jc w:val="both"/>
        <w:rPr>
          <w:rFonts w:ascii="Rubik" w:hAnsi="Rubik" w:cs="Rubik"/>
        </w:rPr>
      </w:pPr>
      <w:r w:rsidRPr="3930D00A">
        <w:rPr>
          <w:rFonts w:ascii="Rubik" w:hAnsi="Rubik" w:cs="Rubik"/>
        </w:rPr>
        <w:t>25 Days basic holiday allowance</w:t>
      </w:r>
      <w:r w:rsidRPr="3930D00A" w:rsidR="004168AE">
        <w:rPr>
          <w:rFonts w:ascii="Rubik" w:hAnsi="Rubik" w:cs="Rubik"/>
        </w:rPr>
        <w:t xml:space="preserve"> (rising to 30 days after 10 </w:t>
      </w:r>
      <w:r w:rsidRPr="3930D00A" w:rsidR="00E750F6">
        <w:rPr>
          <w:rFonts w:ascii="Rubik" w:hAnsi="Rubik" w:cs="Rubik"/>
        </w:rPr>
        <w:t>years’ service</w:t>
      </w:r>
      <w:r w:rsidRPr="3930D00A" w:rsidR="004168AE">
        <w:rPr>
          <w:rFonts w:ascii="Rubik" w:hAnsi="Rubik" w:cs="Rubik"/>
        </w:rPr>
        <w:t>)</w:t>
      </w:r>
      <w:r w:rsidRPr="3930D00A">
        <w:rPr>
          <w:rFonts w:ascii="Rubik" w:hAnsi="Rubik" w:cs="Rubik"/>
        </w:rPr>
        <w:t>, plus bank holidays</w:t>
      </w:r>
      <w:r w:rsidRPr="3930D00A" w:rsidR="000C2407">
        <w:rPr>
          <w:rFonts w:ascii="Rubik" w:hAnsi="Rubik" w:cs="Rubik"/>
        </w:rPr>
        <w:t>,</w:t>
      </w:r>
      <w:r w:rsidRPr="3930D00A">
        <w:rPr>
          <w:rFonts w:ascii="Rubik" w:hAnsi="Rubik" w:cs="Rubik"/>
        </w:rPr>
        <w:t xml:space="preserve"> and extra Christmas leave</w:t>
      </w:r>
      <w:r w:rsidRPr="3930D00A" w:rsidR="000027F1">
        <w:rPr>
          <w:rFonts w:ascii="Rubik" w:hAnsi="Rubik" w:cs="Rubik"/>
        </w:rPr>
        <w:t xml:space="preserve"> (pro rata)</w:t>
      </w:r>
    </w:p>
    <w:p w:rsidRPr="00550E7B" w:rsidR="008D6AB9" w:rsidP="00550E7B" w:rsidRDefault="002F4817" w14:paraId="22704D4E" w14:textId="3914710B">
      <w:pPr>
        <w:pStyle w:val="ListParagraph"/>
        <w:numPr>
          <w:ilvl w:val="0"/>
          <w:numId w:val="7"/>
        </w:numPr>
        <w:jc w:val="both"/>
        <w:rPr>
          <w:rFonts w:ascii="Rubik" w:hAnsi="Rubik" w:cs="Rubik"/>
        </w:rPr>
      </w:pPr>
      <w:r w:rsidRPr="00550E7B">
        <w:rPr>
          <w:rFonts w:ascii="Rubik" w:hAnsi="Rubik" w:cs="Rubik"/>
        </w:rPr>
        <w:t>15% discount in our cafes</w:t>
      </w:r>
    </w:p>
    <w:p w:rsidRPr="00550E7B" w:rsidR="002F4817" w:rsidP="53969807" w:rsidRDefault="00A45995" w14:paraId="49527D68" w14:textId="04A74048">
      <w:pPr>
        <w:pStyle w:val="ListParagraph"/>
        <w:numPr>
          <w:ilvl w:val="0"/>
          <w:numId w:val="7"/>
        </w:numPr>
        <w:jc w:val="both"/>
        <w:rPr>
          <w:rFonts w:ascii="Rubik" w:hAnsi="Rubik" w:cs="Rubik"/>
        </w:rPr>
      </w:pPr>
      <w:r w:rsidRPr="53969807">
        <w:rPr>
          <w:rFonts w:ascii="Rubik" w:hAnsi="Rubik" w:cs="Rubik"/>
        </w:rPr>
        <w:t>PPE and uniform provided as required</w:t>
      </w:r>
      <w:r w:rsidRPr="53969807" w:rsidR="00550E7B">
        <w:rPr>
          <w:rFonts w:ascii="Rubik" w:hAnsi="Rubik" w:cs="Rubik"/>
        </w:rPr>
        <w:t>.</w:t>
      </w:r>
    </w:p>
    <w:p w:rsidRPr="00550E7B" w:rsidR="00550E7B" w:rsidP="06BD1663" w:rsidRDefault="00D343D9" w14:paraId="7873FD3C" w14:textId="2DEF4D05">
      <w:pPr>
        <w:ind w:left="360"/>
        <w:jc w:val="both"/>
        <w:rPr>
          <w:rFonts w:ascii="Rubik Light" w:hAnsi="Rubik Light" w:cs="Rubik Light"/>
        </w:rPr>
      </w:pPr>
      <w:r>
        <w:rPr>
          <w:noProof/>
        </w:rPr>
        <w:drawing>
          <wp:anchor distT="0" distB="0" distL="114300" distR="114300" simplePos="0" relativeHeight="251658246" behindDoc="0" locked="0" layoutInCell="1" allowOverlap="1" wp14:anchorId="5A6F4FBF" wp14:editId="1A359A81">
            <wp:simplePos x="0" y="0"/>
            <wp:positionH relativeFrom="margin">
              <wp:posOffset>1840067</wp:posOffset>
            </wp:positionH>
            <wp:positionV relativeFrom="paragraph">
              <wp:posOffset>531</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rsidR="00553C01" w:rsidP="56C7F240" w:rsidRDefault="00553C01" w14:paraId="3A6B2889" w14:textId="77777777">
      <w:pPr>
        <w:jc w:val="both"/>
        <w:rPr>
          <w:rFonts w:ascii="Adelle" w:hAnsi="Adelle"/>
          <w:b/>
          <w:bCs/>
          <w:color w:val="31849B" w:themeColor="accent5" w:themeShade="BF"/>
          <w:sz w:val="28"/>
          <w:szCs w:val="28"/>
        </w:rPr>
      </w:pPr>
    </w:p>
    <w:p w:rsidR="00553C01" w:rsidP="56C7F240" w:rsidRDefault="00553C01" w14:paraId="4AD041C2" w14:textId="77777777">
      <w:pPr>
        <w:jc w:val="both"/>
        <w:rPr>
          <w:rFonts w:ascii="Adelle" w:hAnsi="Adelle"/>
          <w:b/>
          <w:bCs/>
          <w:color w:val="31849B" w:themeColor="accent5" w:themeShade="BF"/>
          <w:sz w:val="28"/>
          <w:szCs w:val="28"/>
        </w:rPr>
      </w:pPr>
    </w:p>
    <w:p w:rsidR="00D343D9" w:rsidP="56C7F240" w:rsidRDefault="00D343D9" w14:paraId="25E85205" w14:textId="5C187F26">
      <w:pPr>
        <w:jc w:val="both"/>
        <w:rPr>
          <w:rFonts w:ascii="Adelle" w:hAnsi="Adelle"/>
          <w:i/>
          <w:iCs/>
          <w:sz w:val="28"/>
          <w:szCs w:val="28"/>
        </w:rPr>
      </w:pPr>
      <w:r>
        <w:rPr>
          <w:noProof/>
          <w:lang w:eastAsia="en-GB"/>
        </w:rPr>
        <mc:AlternateContent>
          <mc:Choice Requires="wps">
            <w:drawing>
              <wp:anchor distT="0" distB="0" distL="114300" distR="114300" simplePos="0" relativeHeight="251658247"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rsidRPr="00550E7B" w:rsidR="00550E7B" w:rsidP="00550E7B" w:rsidRDefault="00550E7B" w14:paraId="4CB7DB74"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25D093">
              <v:shape id="Text Box 383379624" style="position:absolute;left:0;text-align:left;margin-left:65.6pt;margin-top:29.15pt;width:252pt;height:2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w14:anchorId="4EEB9D03">
                <v:textbox>
                  <w:txbxContent>
                    <w:p w:rsidRPr="00550E7B" w:rsidR="00550E7B" w:rsidP="00550E7B" w:rsidRDefault="00550E7B" w14:paraId="3682CCE7"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Pr="56C7F240" w:rsidR="00DB4B9C">
        <w:rPr>
          <w:rFonts w:ascii="Adelle" w:hAnsi="Adelle"/>
          <w:b/>
          <w:bCs/>
          <w:color w:val="31849B" w:themeColor="accent5" w:themeShade="BF"/>
          <w:sz w:val="28"/>
          <w:szCs w:val="28"/>
        </w:rPr>
        <w:t>W</w:t>
      </w:r>
      <w:r w:rsidRPr="56C7F240" w:rsidR="006D6530">
        <w:rPr>
          <w:rFonts w:ascii="Adelle" w:hAnsi="Adelle"/>
          <w:b/>
          <w:bCs/>
          <w:color w:val="31849B" w:themeColor="accent5" w:themeShade="BF"/>
          <w:sz w:val="28"/>
          <w:szCs w:val="28"/>
        </w:rPr>
        <w:t xml:space="preserve">hat </w:t>
      </w:r>
      <w:r w:rsidRPr="56C7F240" w:rsidR="2DA3293B">
        <w:rPr>
          <w:rFonts w:ascii="Adelle" w:hAnsi="Adelle"/>
          <w:b/>
          <w:bCs/>
          <w:color w:val="31849B" w:themeColor="accent5" w:themeShade="BF"/>
          <w:sz w:val="28"/>
          <w:szCs w:val="28"/>
        </w:rPr>
        <w:t>w</w:t>
      </w:r>
      <w:r w:rsidRPr="56C7F240" w:rsidR="006D6530">
        <w:rPr>
          <w:rFonts w:ascii="Adelle" w:hAnsi="Adelle"/>
          <w:b/>
          <w:bCs/>
          <w:color w:val="31849B" w:themeColor="accent5" w:themeShade="BF"/>
          <w:sz w:val="28"/>
          <w:szCs w:val="28"/>
        </w:rPr>
        <w:t xml:space="preserve">e </w:t>
      </w:r>
      <w:r w:rsidRPr="56C7F240" w:rsidR="52AF59EB">
        <w:rPr>
          <w:rFonts w:ascii="Adelle" w:hAnsi="Adelle"/>
          <w:b/>
          <w:bCs/>
          <w:color w:val="31849B" w:themeColor="accent5" w:themeShade="BF"/>
          <w:sz w:val="28"/>
          <w:szCs w:val="28"/>
        </w:rPr>
        <w:t>st</w:t>
      </w:r>
      <w:r w:rsidRPr="56C7F240" w:rsidR="00DB4B9C">
        <w:rPr>
          <w:rFonts w:ascii="Adelle" w:hAnsi="Adelle"/>
          <w:b/>
          <w:bCs/>
          <w:color w:val="31849B" w:themeColor="accent5" w:themeShade="BF"/>
          <w:sz w:val="28"/>
          <w:szCs w:val="28"/>
        </w:rPr>
        <w:t xml:space="preserve">and </w:t>
      </w:r>
      <w:r w:rsidRPr="56C7F240" w:rsidR="13643A72">
        <w:rPr>
          <w:rFonts w:ascii="Adelle" w:hAnsi="Adelle"/>
          <w:b/>
          <w:bCs/>
          <w:color w:val="31849B" w:themeColor="accent5" w:themeShade="BF"/>
          <w:sz w:val="28"/>
          <w:szCs w:val="28"/>
        </w:rPr>
        <w:t>f</w:t>
      </w:r>
      <w:r w:rsidRPr="56C7F240" w:rsidR="00DD6C02">
        <w:rPr>
          <w:rFonts w:ascii="Adelle" w:hAnsi="Adelle"/>
          <w:b/>
          <w:bCs/>
          <w:color w:val="31849B" w:themeColor="accent5" w:themeShade="BF"/>
          <w:sz w:val="28"/>
          <w:szCs w:val="28"/>
        </w:rPr>
        <w:t xml:space="preserve">or </w:t>
      </w:r>
    </w:p>
    <w:p w:rsidRPr="00D343D9" w:rsidR="00DD6C02" w:rsidP="00B438F8" w:rsidRDefault="000C2407" w14:paraId="5C9F5B7D" w14:textId="416EB4BF">
      <w:pPr>
        <w:jc w:val="both"/>
        <w:rPr>
          <w:rFonts w:ascii="Adelle" w:hAnsi="Adelle"/>
          <w:b/>
          <w:bCs/>
          <w:sz w:val="24"/>
          <w:szCs w:val="24"/>
        </w:rPr>
      </w:pPr>
      <w:r w:rsidRPr="00D343D9">
        <w:rPr>
          <w:rFonts w:ascii="Adelle" w:hAnsi="Adelle"/>
          <w:b/>
          <w:bCs/>
          <w:sz w:val="24"/>
          <w:szCs w:val="24"/>
        </w:rPr>
        <w:t>We are:</w:t>
      </w:r>
    </w:p>
    <w:p w:rsidRPr="00CA43F3" w:rsidR="00CA43F3" w:rsidP="00094F23" w:rsidRDefault="00CA43F3" w14:paraId="6885A3CC" w14:textId="77777777">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6E1722">
        <w:rPr>
          <w:rFonts w:hint="cs" w:ascii="Rubik Light" w:hAnsi="Rubik Light" w:cs="Rubik Light"/>
        </w:rPr>
        <w:t>Making best use of what we have, and always alive to opportunities to do things better and more efficiently</w:t>
      </w:r>
    </w:p>
    <w:p w:rsidRPr="00CA43F3" w:rsidR="00CA43F3" w:rsidP="00094F23" w:rsidRDefault="00CA43F3" w14:paraId="69E9BDB2" w14:textId="77777777">
      <w:pPr>
        <w:rPr>
          <w:rFonts w:ascii="Adelle" w:hAnsi="Adelle"/>
        </w:rPr>
      </w:pPr>
      <w:r w:rsidRPr="00E750F6">
        <w:rPr>
          <w:rFonts w:ascii="Adelle" w:hAnsi="Adelle"/>
          <w:b/>
          <w:color w:val="058293"/>
        </w:rPr>
        <w:t>Passionate:</w:t>
      </w:r>
      <w:r w:rsidRPr="00E750F6">
        <w:rPr>
          <w:rFonts w:ascii="Adelle" w:hAnsi="Adelle"/>
          <w:color w:val="058293"/>
        </w:rPr>
        <w:t xml:space="preserve"> </w:t>
      </w:r>
      <w:r w:rsidRPr="006E1722">
        <w:rPr>
          <w:rFonts w:hint="cs" w:ascii="Rubik Light" w:hAnsi="Rubik Light" w:cs="Rubik Light"/>
        </w:rPr>
        <w:t>Making the case for valuing and protecting wildlife</w:t>
      </w:r>
    </w:p>
    <w:p w:rsidRPr="000C2407" w:rsidR="00CA43F3" w:rsidP="00094F23" w:rsidRDefault="00CA43F3" w14:paraId="471F47C8" w14:textId="24DD086A">
      <w:pPr>
        <w:rPr>
          <w:rFonts w:ascii="Rubik" w:hAnsi="Rubik" w:cs="Rubik"/>
        </w:rPr>
      </w:pPr>
      <w:r w:rsidRPr="00E750F6">
        <w:rPr>
          <w:rFonts w:ascii="Adelle" w:hAnsi="Adelle"/>
          <w:b/>
          <w:color w:val="058293"/>
        </w:rPr>
        <w:t>Pioneering</w:t>
      </w:r>
      <w:r w:rsidRPr="006E1722">
        <w:rPr>
          <w:rFonts w:hint="cs" w:ascii="Rubik Light" w:hAnsi="Rubik Light" w:cs="Rubik Light"/>
          <w:b/>
          <w:color w:val="058293"/>
        </w:rPr>
        <w:t>:</w:t>
      </w:r>
      <w:r w:rsidRPr="006E1722">
        <w:rPr>
          <w:rFonts w:hint="cs" w:ascii="Rubik Light" w:hAnsi="Rubik Light" w:cs="Rubik Light"/>
          <w:color w:val="058293"/>
        </w:rPr>
        <w:t xml:space="preserve"> </w:t>
      </w:r>
      <w:r w:rsidRPr="006E1722">
        <w:rPr>
          <w:rFonts w:hint="cs" w:ascii="Rubik Light" w:hAnsi="Rubik Light" w:cs="Rubik Light"/>
        </w:rPr>
        <w:t>Using new and innovative ways to achieve our vision helping us led by example</w:t>
      </w:r>
      <w:r w:rsidR="006E1722">
        <w:rPr>
          <w:rFonts w:ascii="Rubik Light" w:hAnsi="Rubik Light" w:cs="Rubik Light"/>
        </w:rPr>
        <w:t xml:space="preserve"> </w:t>
      </w:r>
    </w:p>
    <w:p w:rsidRPr="00CA43F3" w:rsidR="00CA43F3" w:rsidP="00094F23" w:rsidRDefault="00DD6C02" w14:paraId="16118FA3" w14:textId="77777777">
      <w:pPr>
        <w:rPr>
          <w:rFonts w:ascii="Adelle" w:hAnsi="Adelle"/>
        </w:rPr>
      </w:pPr>
      <w:r w:rsidRPr="00E750F6">
        <w:rPr>
          <w:rFonts w:ascii="Adelle" w:hAnsi="Adelle"/>
          <w:b/>
          <w:color w:val="058293"/>
        </w:rPr>
        <w:t>Evidence</w:t>
      </w:r>
      <w:r w:rsidRPr="00E750F6" w:rsidR="00CA43F3">
        <w:rPr>
          <w:rFonts w:ascii="Adelle" w:hAnsi="Adelle"/>
          <w:color w:val="058293"/>
        </w:rPr>
        <w:t xml:space="preserve"> </w:t>
      </w:r>
      <w:r w:rsidRPr="00E750F6" w:rsidR="00CA43F3">
        <w:rPr>
          <w:rFonts w:ascii="Adelle" w:hAnsi="Adelle"/>
          <w:b/>
          <w:color w:val="058293"/>
        </w:rPr>
        <w:t>Based</w:t>
      </w:r>
      <w:r w:rsidRPr="00E750F6">
        <w:rPr>
          <w:rFonts w:ascii="Adelle" w:hAnsi="Adelle"/>
          <w:b/>
          <w:color w:val="058293"/>
        </w:rPr>
        <w:t>:</w:t>
      </w:r>
      <w:r w:rsidRPr="00E750F6" w:rsidR="00CA43F3">
        <w:rPr>
          <w:rFonts w:ascii="Adelle" w:hAnsi="Adelle"/>
          <w:color w:val="058293"/>
        </w:rPr>
        <w:t xml:space="preserve"> </w:t>
      </w:r>
      <w:r w:rsidRPr="006E1722" w:rsidR="00CA43F3">
        <w:rPr>
          <w:rFonts w:hint="cs" w:ascii="Rubik Light" w:hAnsi="Rubik Light" w:cs="Rubik Light"/>
        </w:rPr>
        <w:t>Making our case on scientific-face and interpretation</w:t>
      </w:r>
    </w:p>
    <w:p w:rsidRPr="000C2407" w:rsidR="00CA43F3" w:rsidP="00094F23" w:rsidRDefault="00CA43F3" w14:paraId="3AC01ABC" w14:textId="77777777">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6E1722">
        <w:rPr>
          <w:rFonts w:hint="cs" w:ascii="Rubik Light" w:hAnsi="Rubik Light" w:cs="Rubik Light"/>
        </w:rPr>
        <w:t>Giving our members, our supporters, and the wider public the best service possible</w:t>
      </w:r>
    </w:p>
    <w:p w:rsidRPr="006E1722" w:rsidR="00CA43F3" w:rsidP="00094F23" w:rsidRDefault="00CA43F3" w14:paraId="76CE72D0" w14:textId="77777777">
      <w:pPr>
        <w:rPr>
          <w:rFonts w:ascii="Rubik Light" w:hAnsi="Rubik Light" w:cs="Rubik Light"/>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6E1722">
        <w:rPr>
          <w:rFonts w:hint="cs" w:ascii="Rubik Light" w:hAnsi="Rubik Light" w:cs="Rubik Light"/>
        </w:rPr>
        <w:t xml:space="preserve">Striving to be the best we can be in all that we do, seeking continuous improvement and benchmarking our performance </w:t>
      </w:r>
    </w:p>
    <w:p w:rsidRPr="006E1722" w:rsidR="00CA43F3" w:rsidP="00094F23" w:rsidRDefault="00CA43F3" w14:paraId="69179191" w14:textId="77777777">
      <w:pPr>
        <w:rPr>
          <w:rFonts w:ascii="Rubik Light" w:hAnsi="Rubik Light" w:cs="Rubik Light"/>
        </w:rPr>
      </w:pPr>
      <w:r w:rsidRPr="7FC70CE2">
        <w:rPr>
          <w:rFonts w:ascii="Adelle" w:hAnsi="Adelle"/>
          <w:b/>
          <w:bCs/>
          <w:color w:val="058293"/>
        </w:rPr>
        <w:t>Collaborative:</w:t>
      </w:r>
      <w:r w:rsidRPr="7FC70CE2">
        <w:rPr>
          <w:rFonts w:ascii="Adelle" w:hAnsi="Adelle"/>
          <w:color w:val="058293"/>
        </w:rPr>
        <w:t xml:space="preserve"> </w:t>
      </w:r>
      <w:r w:rsidRPr="006E1722">
        <w:rPr>
          <w:rFonts w:hint="cs" w:ascii="Rubik Light" w:hAnsi="Rubik Light" w:cs="Rubik Light"/>
        </w:rPr>
        <w:t xml:space="preserve">Working in partnerships between staff, volunteers, members, communities, landowners, </w:t>
      </w:r>
      <w:bookmarkStart w:name="_Int_DmYi2QFq" w:id="1"/>
      <w:r w:rsidRPr="006E1722">
        <w:rPr>
          <w:rFonts w:hint="cs" w:ascii="Rubik Light" w:hAnsi="Rubik Light" w:cs="Rubik Light"/>
        </w:rPr>
        <w:t>businesses</w:t>
      </w:r>
      <w:bookmarkEnd w:id="1"/>
      <w:r w:rsidRPr="006E1722">
        <w:rPr>
          <w:rFonts w:hint="cs" w:ascii="Rubik Light" w:hAnsi="Rubik Light" w:cs="Rubik Light"/>
        </w:rPr>
        <w:t xml:space="preserve"> and many others to achieve our vision</w:t>
      </w:r>
    </w:p>
    <w:p w:rsidRPr="003C0872" w:rsidR="00094F23" w:rsidP="56C7F240" w:rsidRDefault="00094F23" w14:paraId="29617987" w14:textId="0506804C">
      <w:pPr>
        <w:spacing w:after="0" w:line="240" w:lineRule="auto"/>
        <w:jc w:val="both"/>
        <w:rPr>
          <w:rFonts w:ascii="Adelle" w:hAnsi="Adelle"/>
          <w:b/>
          <w:bCs/>
          <w:color w:val="058293"/>
          <w:sz w:val="28"/>
          <w:szCs w:val="28"/>
        </w:rPr>
      </w:pPr>
      <w:r w:rsidRPr="56C7F240">
        <w:rPr>
          <w:rFonts w:ascii="Adelle" w:hAnsi="Adelle"/>
          <w:b/>
          <w:bCs/>
          <w:color w:val="058293"/>
          <w:sz w:val="28"/>
          <w:szCs w:val="28"/>
        </w:rPr>
        <w:t>Safeguarding</w:t>
      </w:r>
    </w:p>
    <w:p w:rsidRPr="00E750F6" w:rsidR="00094F23" w:rsidP="00094F23" w:rsidRDefault="00094F23" w14:paraId="1B8007A3" w14:textId="7939AC95">
      <w:pPr>
        <w:spacing w:after="0" w:line="240" w:lineRule="auto"/>
        <w:rPr>
          <w:rFonts w:ascii="Rubik Light" w:hAnsi="Rubik Light" w:cs="Rubik Light"/>
          <w:lang w:val="en-US"/>
        </w:rPr>
      </w:pPr>
      <w:r w:rsidRPr="7FC70CE2">
        <w:rPr>
          <w:rFonts w:ascii="Rubik Light" w:hAnsi="Rubik Light" w:cs="Rubik Light"/>
          <w:lang w:val="en-US"/>
        </w:rPr>
        <w:t xml:space="preserve">Staffordshire Wildlife Trust </w:t>
      </w:r>
      <w:r w:rsidRPr="7FC70CE2" w:rsidR="690F9152">
        <w:rPr>
          <w:rFonts w:ascii="Rubik Light" w:hAnsi="Rubik Light" w:cs="Rubik Light"/>
          <w:lang w:val="en-US"/>
        </w:rPr>
        <w:t>is</w:t>
      </w:r>
      <w:r w:rsidRPr="7FC70CE2">
        <w:rPr>
          <w:rFonts w:ascii="Rubik Light" w:hAnsi="Rubik Light" w:cs="Rubik Light"/>
          <w:lang w:val="en-US"/>
        </w:rPr>
        <w:t xml:space="preserve"> committed to keeping children and young people safe, you can see our policy here:  </w:t>
      </w:r>
      <w:hyperlink r:id="rId20">
        <w:r w:rsidRPr="7FC70CE2">
          <w:rPr>
            <w:rStyle w:val="Hyperlink"/>
            <w:rFonts w:ascii="Rubik Light" w:hAnsi="Rubik Light" w:cs="Rubik Light"/>
            <w:lang w:val="en-US"/>
          </w:rPr>
          <w:t>https://www.staffs-wildlife.org.uk/our-policies</w:t>
        </w:r>
      </w:hyperlink>
      <w:r w:rsidRPr="7FC70CE2">
        <w:rPr>
          <w:rFonts w:ascii="Rubik Light" w:hAnsi="Rubik Light" w:cs="Rubik Light"/>
          <w:lang w:val="en-US"/>
        </w:rPr>
        <w:t xml:space="preserve"> </w:t>
      </w:r>
      <w:r>
        <w:br/>
      </w:r>
      <w:r w:rsidRPr="7FC70CE2">
        <w:rPr>
          <w:rFonts w:ascii="Rubik Light" w:hAnsi="Rubik Light" w:cs="Rubik Light"/>
          <w:lang w:val="en-US"/>
        </w:rPr>
        <w:t xml:space="preserve">Safeguarding and protecting our visitors, customers, members, </w:t>
      </w:r>
      <w:bookmarkStart w:name="_Int_8ApCcYyP" w:id="2"/>
      <w:r w:rsidRPr="7FC70CE2">
        <w:rPr>
          <w:rFonts w:ascii="Rubik Light" w:hAnsi="Rubik Light" w:cs="Rubik Light"/>
          <w:lang w:val="en-US"/>
        </w:rPr>
        <w:t>staff</w:t>
      </w:r>
      <w:bookmarkEnd w:id="2"/>
      <w:r w:rsidRPr="7FC70CE2">
        <w:rPr>
          <w:rFonts w:ascii="Rubik Light" w:hAnsi="Rubik Light" w:cs="Rubik Light"/>
          <w:lang w:val="en-US"/>
        </w:rPr>
        <w:t xml:space="preserve"> and volunteers is the responsibility of every trustee, employee, and volunteer at Staffordshire Wildlife Trust. </w:t>
      </w:r>
    </w:p>
    <w:p w:rsidR="00094F23" w:rsidP="00094F23" w:rsidRDefault="00094F23" w14:paraId="19B1B8A8" w14:textId="77777777">
      <w:pPr>
        <w:spacing w:after="0" w:line="240" w:lineRule="auto"/>
        <w:rPr>
          <w:rFonts w:ascii="Rubik Light" w:hAnsi="Rubik Light" w:cs="Rubik Light"/>
          <w:lang w:val="en-US"/>
        </w:rPr>
      </w:pPr>
    </w:p>
    <w:p w:rsidR="00094F23" w:rsidP="00094F23" w:rsidRDefault="00094F23" w14:paraId="2E3D1123" w14:textId="5A1E6FD1">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All recruiting managers complete Safer Recruitment training to enable them to follow best practice when recruiting.</w:t>
      </w:r>
    </w:p>
    <w:p w:rsidRPr="00E750F6" w:rsidR="00094F23" w:rsidP="00094F23" w:rsidRDefault="00094F23" w14:paraId="77C73C09" w14:textId="77777777">
      <w:pPr>
        <w:spacing w:after="0" w:line="240" w:lineRule="auto"/>
        <w:rPr>
          <w:rFonts w:ascii="Rubik Light" w:hAnsi="Rubik Light" w:cs="Rubik Light"/>
          <w:lang w:val="en-US"/>
        </w:rPr>
      </w:pPr>
    </w:p>
    <w:p w:rsidR="00094F23" w:rsidP="00094F23" w:rsidRDefault="00094F23" w14:paraId="31571AAF" w14:textId="5786272D">
      <w:pPr>
        <w:spacing w:after="0" w:line="240" w:lineRule="auto"/>
        <w:rPr>
          <w:rFonts w:ascii="Rubik Light" w:hAnsi="Rubik Light" w:cs="Rubik Light"/>
          <w:lang w:val="en-US"/>
        </w:rPr>
      </w:pPr>
      <w:r w:rsidRPr="7FC70CE2">
        <w:rPr>
          <w:rFonts w:ascii="Rubik Light" w:hAnsi="Rubik Light" w:cs="Rubik Light"/>
          <w:lang w:val="en-US"/>
        </w:rPr>
        <w:t>On joining</w:t>
      </w:r>
      <w:r w:rsidR="0007541A">
        <w:rPr>
          <w:rFonts w:ascii="Rubik Light" w:hAnsi="Rubik Light" w:cs="Rubik Light"/>
          <w:lang w:val="en-US"/>
        </w:rPr>
        <w:t>,</w:t>
      </w:r>
      <w:r w:rsidRPr="7FC70CE2">
        <w:rPr>
          <w:rFonts w:ascii="Rubik Light" w:hAnsi="Rubik Light" w:cs="Rubik Light"/>
          <w:lang w:val="en-US"/>
        </w:rPr>
        <w:t xml:space="preserve"> all staff are required to complete safeguarding training for children, young </w:t>
      </w:r>
      <w:bookmarkStart w:name="_Int_RJZ5p1PP" w:id="3"/>
      <w:r w:rsidRPr="7FC70CE2">
        <w:rPr>
          <w:rFonts w:ascii="Rubik Light" w:hAnsi="Rubik Light" w:cs="Rubik Light"/>
          <w:lang w:val="en-US"/>
        </w:rPr>
        <w:t>people</w:t>
      </w:r>
      <w:bookmarkEnd w:id="3"/>
      <w:r w:rsidRPr="7FC70CE2">
        <w:rPr>
          <w:rFonts w:ascii="Rubik Light" w:hAnsi="Rubik Light" w:cs="Rubik Light"/>
          <w:lang w:val="en-US"/>
        </w:rPr>
        <w:t xml:space="preserve"> and adults at risk. </w:t>
      </w:r>
    </w:p>
    <w:p w:rsidRPr="00E750F6" w:rsidR="00094F23" w:rsidP="00094F23" w:rsidRDefault="00094F23" w14:paraId="75A77753" w14:textId="77777777">
      <w:pPr>
        <w:spacing w:after="0" w:line="240" w:lineRule="auto"/>
        <w:rPr>
          <w:rFonts w:ascii="Rubik Light" w:hAnsi="Rubik Light" w:cs="Rubik Light"/>
          <w:lang w:val="en-US"/>
        </w:rPr>
      </w:pPr>
    </w:p>
    <w:p w:rsidRPr="00E750F6" w:rsidR="00094F23" w:rsidP="00094F23" w:rsidRDefault="00094F23" w14:paraId="34999D7E" w14:textId="5EE2D210">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Pr="00E750F6" w:rsidR="00D343D9">
        <w:rPr>
          <w:rFonts w:ascii="Rubik Light" w:hAnsi="Rubik Light" w:cs="Rubik Light"/>
          <w:lang w:val="en-US"/>
        </w:rPr>
        <w:t>can</w:t>
      </w:r>
      <w:r w:rsidRPr="00E750F6">
        <w:rPr>
          <w:rFonts w:ascii="Rubik Light" w:hAnsi="Rubik Light" w:cs="Rubik Light"/>
          <w:lang w:val="en-US"/>
        </w:rPr>
        <w:t xml:space="preserve"> carry out their roles.</w:t>
      </w:r>
    </w:p>
    <w:p w:rsidR="00094F23" w:rsidP="00094F23" w:rsidRDefault="00094F23" w14:paraId="043BCBCF" w14:textId="15F9C06F">
      <w:pPr>
        <w:spacing w:after="0" w:line="240" w:lineRule="auto"/>
        <w:rPr>
          <w:rFonts w:ascii="Rubik Light" w:hAnsi="Rubik Light" w:cs="Rubik Light"/>
          <w:lang w:val="en-US"/>
        </w:rPr>
      </w:pPr>
      <w:r w:rsidRPr="56C7F240">
        <w:rPr>
          <w:rFonts w:ascii="Rubik Light" w:hAnsi="Rubik Light" w:cs="Rubik Light"/>
          <w:lang w:val="en-US"/>
        </w:rPr>
        <w:t xml:space="preserve">Our safeguarding team </w:t>
      </w:r>
      <w:r w:rsidRPr="56C7F240" w:rsidR="06084710">
        <w:rPr>
          <w:rFonts w:ascii="Rubik Light" w:hAnsi="Rubik Light" w:cs="Rubik Light"/>
          <w:lang w:val="en-US"/>
        </w:rPr>
        <w:t>is</w:t>
      </w:r>
      <w:r w:rsidRPr="56C7F240">
        <w:rPr>
          <w:rFonts w:ascii="Rubik Light" w:hAnsi="Rubik Light" w:cs="Rubik Light"/>
          <w:lang w:val="en-US"/>
        </w:rPr>
        <w:t xml:space="preserve"> committed to ensuring that our safeguarding policies and procedures are adhered to.</w:t>
      </w:r>
    </w:p>
    <w:p w:rsidR="56C7F240" w:rsidP="56C7F240" w:rsidRDefault="56C7F240" w14:paraId="7D162C4F" w14:textId="52C4AD97">
      <w:pPr>
        <w:spacing w:after="0" w:line="240" w:lineRule="auto"/>
        <w:rPr>
          <w:rFonts w:ascii="Rubik Light" w:hAnsi="Rubik Light" w:cs="Rubik Light"/>
          <w:lang w:val="en-US"/>
        </w:rPr>
      </w:pPr>
    </w:p>
    <w:p w:rsidRPr="003C0872" w:rsidR="00094F23" w:rsidP="53969807" w:rsidRDefault="00094F23" w14:paraId="28A36DD8" w14:textId="0BE2F1FB">
      <w:pPr>
        <w:spacing w:after="0" w:line="240" w:lineRule="auto"/>
        <w:rPr>
          <w:rFonts w:ascii="Adelle" w:hAnsi="Adelle"/>
          <w:b/>
          <w:bCs/>
          <w:color w:val="058293"/>
          <w:sz w:val="28"/>
          <w:szCs w:val="28"/>
        </w:rPr>
      </w:pPr>
      <w:r w:rsidRPr="53969807">
        <w:rPr>
          <w:rFonts w:ascii="Adelle" w:hAnsi="Adelle"/>
          <w:b/>
          <w:bCs/>
          <w:color w:val="058293"/>
          <w:sz w:val="28"/>
          <w:szCs w:val="28"/>
        </w:rPr>
        <w:t xml:space="preserve">EDI – </w:t>
      </w:r>
      <w:r w:rsidRPr="53969807" w:rsidR="5D91414E">
        <w:rPr>
          <w:rFonts w:ascii="Adelle" w:hAnsi="Adelle"/>
          <w:b/>
          <w:bCs/>
          <w:color w:val="058293"/>
          <w:sz w:val="28"/>
          <w:szCs w:val="28"/>
        </w:rPr>
        <w:t>w</w:t>
      </w:r>
      <w:r w:rsidRPr="53969807">
        <w:rPr>
          <w:rFonts w:ascii="Adelle" w:hAnsi="Adelle"/>
          <w:b/>
          <w:bCs/>
          <w:color w:val="058293"/>
          <w:sz w:val="28"/>
          <w:szCs w:val="28"/>
        </w:rPr>
        <w:t>e’re wild about inclusion!</w:t>
      </w:r>
    </w:p>
    <w:p w:rsidR="00094F23" w:rsidP="00094F23" w:rsidRDefault="00094F23" w14:paraId="20B9BF41" w14:textId="7545B850">
      <w:pPr>
        <w:spacing w:after="0" w:line="240" w:lineRule="auto"/>
        <w:rPr>
          <w:rFonts w:ascii="Rubik Light" w:hAnsi="Rubik Light" w:cs="Rubik Light"/>
          <w:lang w:val="en-US"/>
        </w:rPr>
      </w:pPr>
      <w:r w:rsidRPr="7FC70CE2">
        <w:rPr>
          <w:rFonts w:ascii="Rubik Light" w:hAnsi="Rubik Light" w:cs="Rubik Light"/>
          <w:lang w:val="en-US"/>
        </w:rPr>
        <w:t xml:space="preserve">We aim to put equality, </w:t>
      </w:r>
      <w:bookmarkStart w:name="_Int_vEUPgDlF" w:id="4"/>
      <w:r w:rsidRPr="7FC70CE2">
        <w:rPr>
          <w:rFonts w:ascii="Rubik Light" w:hAnsi="Rubik Light" w:cs="Rubik Light"/>
          <w:lang w:val="en-US"/>
        </w:rPr>
        <w:t>diversity</w:t>
      </w:r>
      <w:bookmarkEnd w:id="4"/>
      <w:r w:rsidRPr="7FC70CE2">
        <w:rPr>
          <w:rFonts w:ascii="Rubik Light" w:hAnsi="Rubik Light" w:cs="Rubik Light"/>
          <w:lang w:val="en-US"/>
        </w:rPr>
        <w:t xml:space="preserve"> and inclusion at the heart of Staffordshire Wildlife Trust to ensure that everyone </w:t>
      </w:r>
      <w:r w:rsidRPr="7FC70CE2" w:rsidR="00B70991">
        <w:rPr>
          <w:rFonts w:ascii="Rubik Light" w:hAnsi="Rubik Light" w:cs="Rubik Light"/>
          <w:lang w:val="en-US"/>
        </w:rPr>
        <w:t>can</w:t>
      </w:r>
      <w:r w:rsidRPr="7FC70CE2">
        <w:rPr>
          <w:rFonts w:ascii="Rubik Light" w:hAnsi="Rubik Light" w:cs="Rubik Light"/>
          <w:lang w:val="en-US"/>
        </w:rPr>
        <w:t xml:space="preserve"> experience the joy of wildlife in their daily lives.</w:t>
      </w:r>
    </w:p>
    <w:p w:rsidRPr="003C0872" w:rsidR="00094F23" w:rsidP="00094F23" w:rsidRDefault="00094F23" w14:paraId="10EAD48B" w14:textId="77777777">
      <w:pPr>
        <w:spacing w:after="0" w:line="240" w:lineRule="auto"/>
        <w:rPr>
          <w:rFonts w:ascii="Rubik Light" w:hAnsi="Rubik Light" w:cs="Rubik Light"/>
          <w:lang w:val="en-US"/>
        </w:rPr>
      </w:pPr>
    </w:p>
    <w:p w:rsidR="006E1722" w:rsidP="006E1722" w:rsidRDefault="00094F23" w14:paraId="0DCE39B1" w14:textId="77777777">
      <w:pPr>
        <w:spacing w:after="0" w:line="240" w:lineRule="auto"/>
        <w:rPr>
          <w:rFonts w:ascii="Rubik Light" w:hAnsi="Rubik Light" w:cs="Rubik Light"/>
          <w:lang w:val="en-US"/>
        </w:rPr>
      </w:pPr>
      <w:bookmarkStart w:name="_Int_lpAVwlaj" w:id="5"/>
      <w:r w:rsidRPr="5FCFCC11">
        <w:rPr>
          <w:rFonts w:ascii="Rubik Light" w:hAnsi="Rubik Light" w:cs="Rubik Light"/>
          <w:lang w:val="en-US"/>
        </w:rPr>
        <w:t>We’re</w:t>
      </w:r>
      <w:bookmarkEnd w:id="5"/>
      <w:r w:rsidRPr="5FCFCC11">
        <w:rPr>
          <w:rFonts w:ascii="Rubik Light" w:hAnsi="Rubik Light" w:cs="Rubik Light"/>
          <w:lang w:val="en-US"/>
        </w:rPr>
        <w:t xml:space="preserve"> Wild About Inclusion! To us, this means inspiring, </w:t>
      </w:r>
      <w:r w:rsidRPr="5FCFCC11" w:rsidR="00D343D9">
        <w:rPr>
          <w:rFonts w:ascii="Rubik Light" w:hAnsi="Rubik Light" w:cs="Rubik Light"/>
          <w:lang w:val="en-US"/>
        </w:rPr>
        <w:t>empowering,</w:t>
      </w:r>
      <w:r w:rsidRPr="5FCFCC11">
        <w:rPr>
          <w:rFonts w:ascii="Rubik Light" w:hAnsi="Rubik Light" w:cs="Rubik Light"/>
          <w:lang w:val="en-US"/>
        </w:rPr>
        <w:t xml:space="preserve"> and engaging people from all backgrounds, cultures, </w:t>
      </w:r>
      <w:r w:rsidRPr="5FCFCC11" w:rsidR="00D343D9">
        <w:rPr>
          <w:rFonts w:ascii="Rubik Light" w:hAnsi="Rubik Light" w:cs="Rubik Light"/>
          <w:lang w:val="en-US"/>
        </w:rPr>
        <w:t>identities,</w:t>
      </w:r>
      <w:r w:rsidRPr="5FCFCC11">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rsidR="5FCFCC11" w:rsidP="5FCFCC11" w:rsidRDefault="5FCFCC11" w14:paraId="38A33B94" w14:textId="7679E79D">
      <w:pPr>
        <w:spacing w:after="0" w:line="240" w:lineRule="auto"/>
        <w:rPr>
          <w:rFonts w:ascii="Rubik Light" w:hAnsi="Rubik Light" w:cs="Rubik Light"/>
          <w:lang w:val="en-US"/>
        </w:rPr>
      </w:pPr>
    </w:p>
    <w:p w:rsidR="53969807" w:rsidP="53969807" w:rsidRDefault="00094F23" w14:paraId="60373E11" w14:textId="1B66C705">
      <w:pPr>
        <w:spacing w:after="0" w:line="240" w:lineRule="auto"/>
        <w:rPr>
          <w:rFonts w:ascii="Rubik Light" w:hAnsi="Rubik Light" w:cs="Rubik Light"/>
          <w:lang w:val="en-US"/>
        </w:rPr>
      </w:pPr>
      <w:r w:rsidRPr="53969807">
        <w:rPr>
          <w:rFonts w:ascii="Rubik Light" w:hAnsi="Rubik Light" w:cs="Rubik Light"/>
          <w:lang w:val="en-US"/>
        </w:rPr>
        <w:t xml:space="preserve">We aim to better understand and address the inequalities experienced by many communities in accessing and connecting with nature. This includes </w:t>
      </w:r>
      <w:proofErr w:type="spellStart"/>
      <w:r w:rsidRPr="53969807">
        <w:rPr>
          <w:rFonts w:ascii="Rubik Light" w:hAnsi="Rubik Light" w:cs="Rubik Light"/>
          <w:lang w:val="en-US"/>
        </w:rPr>
        <w:t>recognising</w:t>
      </w:r>
      <w:proofErr w:type="spellEnd"/>
      <w:r w:rsidRPr="53969807">
        <w:rPr>
          <w:rFonts w:ascii="Rubik Light" w:hAnsi="Rubik Light" w:cs="Rubik Light"/>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Pr="53969807" w:rsidR="3DB4DBDC">
        <w:rPr>
          <w:rFonts w:ascii="Rubik Light" w:hAnsi="Rubik Light" w:cs="Rubik Light"/>
          <w:lang w:val="en-US"/>
        </w:rPr>
        <w:t>t</w:t>
      </w:r>
      <w:r w:rsidRPr="53969807" w:rsidR="00D343D9">
        <w:rPr>
          <w:rFonts w:ascii="Rubik Light" w:hAnsi="Rubik Light" w:cs="Rubik Light"/>
          <w:lang w:val="en-US"/>
        </w:rPr>
        <w:t>he Trust</w:t>
      </w:r>
      <w:r w:rsidRPr="53969807">
        <w:rPr>
          <w:rFonts w:ascii="Rubik Light" w:hAnsi="Rubik Light" w:cs="Rubik Light"/>
          <w:lang w:val="en-US"/>
        </w:rPr>
        <w:t xml:space="preserve">, </w:t>
      </w:r>
      <w:r w:rsidRPr="53969807" w:rsidR="1543E273">
        <w:rPr>
          <w:rFonts w:ascii="Rubik Light" w:hAnsi="Rubik Light" w:cs="Rubik Light"/>
          <w:lang w:val="en-US"/>
        </w:rPr>
        <w:t xml:space="preserve">and </w:t>
      </w:r>
      <w:r w:rsidRPr="53969807">
        <w:rPr>
          <w:rFonts w:ascii="Rubik Light" w:hAnsi="Rubik Light" w:cs="Rubik Light"/>
          <w:lang w:val="en-US"/>
        </w:rPr>
        <w:t xml:space="preserve">the health and wellbeing of our communities. </w:t>
      </w:r>
    </w:p>
    <w:p w:rsidR="00553C01" w:rsidP="53969807" w:rsidRDefault="00553C01" w14:paraId="443EA712" w14:textId="77777777">
      <w:pPr>
        <w:spacing w:after="0" w:line="240" w:lineRule="auto"/>
        <w:rPr>
          <w:rFonts w:ascii="Rubik Light" w:hAnsi="Rubik Light" w:cs="Rubik Light"/>
          <w:lang w:val="en-US"/>
        </w:rPr>
      </w:pPr>
    </w:p>
    <w:p w:rsidRPr="00E750F6" w:rsidR="006D10D4" w:rsidP="53969807" w:rsidRDefault="00732AAC" w14:paraId="48385931" w14:textId="6214F302">
      <w:pPr>
        <w:jc w:val="both"/>
        <w:rPr>
          <w:rFonts w:ascii="Adelle" w:hAnsi="Adelle"/>
          <w:b/>
          <w:bCs/>
          <w:color w:val="058293"/>
          <w:sz w:val="28"/>
          <w:szCs w:val="28"/>
        </w:rPr>
      </w:pPr>
      <w:r w:rsidRPr="53969807">
        <w:rPr>
          <w:rFonts w:ascii="Adelle" w:hAnsi="Adelle"/>
          <w:b/>
          <w:bCs/>
          <w:color w:val="058293"/>
          <w:sz w:val="28"/>
          <w:szCs w:val="28"/>
        </w:rPr>
        <w:t>T</w:t>
      </w:r>
      <w:r w:rsidRPr="53969807" w:rsidR="005B56EF">
        <w:rPr>
          <w:rFonts w:ascii="Adelle" w:hAnsi="Adelle"/>
          <w:b/>
          <w:bCs/>
          <w:color w:val="058293"/>
          <w:sz w:val="28"/>
          <w:szCs w:val="28"/>
        </w:rPr>
        <w:t xml:space="preserve">he </w:t>
      </w:r>
      <w:r w:rsidRPr="53969807" w:rsidR="73CD72D1">
        <w:rPr>
          <w:rFonts w:ascii="Adelle" w:hAnsi="Adelle"/>
          <w:b/>
          <w:bCs/>
          <w:color w:val="058293"/>
          <w:sz w:val="28"/>
          <w:szCs w:val="28"/>
        </w:rPr>
        <w:t>b</w:t>
      </w:r>
      <w:r w:rsidRPr="53969807" w:rsidR="005B56EF">
        <w:rPr>
          <w:rFonts w:ascii="Adelle" w:hAnsi="Adelle"/>
          <w:b/>
          <w:bCs/>
          <w:color w:val="058293"/>
          <w:sz w:val="28"/>
          <w:szCs w:val="28"/>
        </w:rPr>
        <w:t>asics</w:t>
      </w:r>
    </w:p>
    <w:p w:rsidRPr="00546E57" w:rsidR="005B56EF" w:rsidP="4AA20C3A" w:rsidRDefault="005B56EF" w14:paraId="34C28DC2" w14:textId="5474DF4F">
      <w:pPr>
        <w:jc w:val="both"/>
        <w:rPr>
          <w:rFonts w:ascii="Adelle" w:hAnsi="Adelle"/>
          <w:b w:val="1"/>
          <w:bCs w:val="1"/>
          <w:color w:val="EE0000"/>
        </w:rPr>
      </w:pPr>
      <w:r w:rsidRPr="4AA20C3A" w:rsidR="005B56EF">
        <w:rPr>
          <w:rFonts w:ascii="Adelle" w:hAnsi="Adelle"/>
          <w:b w:val="1"/>
          <w:bCs w:val="1"/>
        </w:rPr>
        <w:t>Job Title:</w:t>
      </w:r>
      <w:r w:rsidRPr="4AA20C3A" w:rsidR="00594151">
        <w:rPr>
          <w:rFonts w:ascii="Adelle" w:hAnsi="Adelle"/>
          <w:b w:val="1"/>
          <w:bCs w:val="1"/>
        </w:rPr>
        <w:t xml:space="preserve"> </w:t>
      </w:r>
      <w:r>
        <w:tab/>
      </w:r>
      <w:r>
        <w:tab/>
      </w:r>
      <w:r>
        <w:tab/>
      </w:r>
      <w:r w:rsidRPr="4AA20C3A" w:rsidR="00FC1E8C">
        <w:rPr>
          <w:rFonts w:ascii="Rubik" w:hAnsi="Rubik" w:cs="Rubik"/>
          <w:color w:val="000000" w:themeColor="text1" w:themeTint="FF" w:themeShade="FF"/>
        </w:rPr>
        <w:t xml:space="preserve">Door-to-Door </w:t>
      </w:r>
      <w:r w:rsidRPr="4AA20C3A" w:rsidR="00B81BF0">
        <w:rPr>
          <w:rFonts w:ascii="Rubik" w:hAnsi="Rubik" w:cs="Rubik"/>
          <w:color w:val="000000" w:themeColor="text1" w:themeTint="FF" w:themeShade="FF"/>
        </w:rPr>
        <w:t>Membership Recruiter</w:t>
      </w:r>
      <w:r w:rsidRPr="4AA20C3A" w:rsidR="35807D58">
        <w:rPr>
          <w:rFonts w:ascii="Rubik" w:hAnsi="Rubik" w:cs="Rubik"/>
          <w:color w:val="000000" w:themeColor="text1" w:themeTint="FF" w:themeShade="FF"/>
        </w:rPr>
        <w:t xml:space="preserve"> – South or East Staffordshire</w:t>
      </w:r>
    </w:p>
    <w:p w:rsidRPr="005B56EF" w:rsidR="005B56EF" w:rsidP="21946E9C" w:rsidRDefault="005B56EF" w14:paraId="26C526F7" w14:textId="1ACEC406">
      <w:pPr>
        <w:jc w:val="both"/>
        <w:rPr>
          <w:rFonts w:ascii="Adelle" w:hAnsi="Adelle"/>
          <w:b/>
          <w:bCs/>
        </w:rPr>
      </w:pPr>
      <w:r w:rsidRPr="1A6F3D49">
        <w:rPr>
          <w:rFonts w:ascii="Adelle" w:hAnsi="Adelle"/>
          <w:b/>
          <w:bCs/>
        </w:rPr>
        <w:t>Contract Type:</w:t>
      </w:r>
      <w:r w:rsidRPr="1A6F3D49" w:rsidR="00594151">
        <w:rPr>
          <w:rFonts w:ascii="Adelle" w:hAnsi="Adelle"/>
          <w:b/>
          <w:bCs/>
        </w:rPr>
        <w:t xml:space="preserve"> </w:t>
      </w:r>
      <w:r>
        <w:tab/>
      </w:r>
      <w:r w:rsidR="006E5F8B">
        <w:tab/>
      </w:r>
      <w:r w:rsidRPr="1A6F3D49" w:rsidR="00584B67">
        <w:rPr>
          <w:rFonts w:ascii="Rubik" w:hAnsi="Rubik" w:cs="Rubik"/>
          <w:color w:val="000000" w:themeColor="text1"/>
        </w:rPr>
        <w:t>Permanent</w:t>
      </w:r>
    </w:p>
    <w:p w:rsidRPr="00546E57" w:rsidR="005B56EF" w:rsidP="00B438F8" w:rsidRDefault="005B56EF" w14:paraId="7474A340" w14:textId="0942D381">
      <w:pPr>
        <w:jc w:val="both"/>
        <w:rPr>
          <w:rFonts w:ascii="Rubik" w:hAnsi="Rubik" w:cs="Rubik"/>
          <w:color w:val="EE0000"/>
        </w:rPr>
      </w:pPr>
      <w:r w:rsidRPr="1A6F3D49">
        <w:rPr>
          <w:rFonts w:ascii="Adelle" w:hAnsi="Adelle"/>
          <w:b/>
          <w:bCs/>
        </w:rPr>
        <w:t>Hours:</w:t>
      </w:r>
      <w:r w:rsidRPr="1A6F3D49" w:rsidR="00594151">
        <w:rPr>
          <w:rFonts w:ascii="Adelle" w:hAnsi="Adelle"/>
          <w:b/>
          <w:bCs/>
        </w:rPr>
        <w:t xml:space="preserve"> </w:t>
      </w:r>
      <w:r>
        <w:tab/>
      </w:r>
      <w:r>
        <w:tab/>
      </w:r>
      <w:r w:rsidR="006E5F8B">
        <w:tab/>
      </w:r>
      <w:r w:rsidRPr="1A6F3D49" w:rsidR="005F1ACB">
        <w:rPr>
          <w:rFonts w:ascii="Rubik" w:hAnsi="Rubik" w:cs="Rubik"/>
          <w:color w:val="000000" w:themeColor="text1"/>
        </w:rPr>
        <w:t xml:space="preserve">12 hours per week </w:t>
      </w:r>
      <w:r w:rsidRPr="1A6F3D49" w:rsidR="00607F5D">
        <w:rPr>
          <w:rFonts w:ascii="Rubik" w:hAnsi="Rubik" w:cs="Rubik"/>
          <w:color w:val="000000" w:themeColor="text1"/>
        </w:rPr>
        <w:t>(</w:t>
      </w:r>
      <w:r w:rsidRPr="1A6F3D49" w:rsidR="00553C01">
        <w:rPr>
          <w:rFonts w:ascii="Rubik" w:hAnsi="Rubik" w:cs="Rubik"/>
          <w:color w:val="000000" w:themeColor="text1"/>
        </w:rPr>
        <w:t>annualised to 624 hours per year)</w:t>
      </w:r>
    </w:p>
    <w:p w:rsidRPr="00A04E66" w:rsidR="005B56EF" w:rsidP="00B438F8" w:rsidRDefault="00842F61" w14:paraId="39A7C011" w14:textId="1BC471B7">
      <w:pPr>
        <w:jc w:val="both"/>
        <w:rPr>
          <w:rFonts w:ascii="Rubik" w:hAnsi="Rubik" w:cs="Rubik"/>
          <w:color w:val="EE0000"/>
        </w:rPr>
      </w:pPr>
      <w:r w:rsidRPr="4AA20C3A" w:rsidR="00842F61">
        <w:rPr>
          <w:rFonts w:ascii="Adelle" w:hAnsi="Adelle"/>
          <w:b w:val="1"/>
          <w:bCs w:val="1"/>
        </w:rPr>
        <w:t xml:space="preserve">Pay </w:t>
      </w:r>
      <w:r>
        <w:tab/>
      </w:r>
      <w:r>
        <w:tab/>
      </w:r>
      <w:r>
        <w:tab/>
      </w:r>
      <w:r>
        <w:tab/>
      </w:r>
      <w:r w:rsidRPr="4AA20C3A" w:rsidR="00A04E66">
        <w:rPr>
          <w:rFonts w:ascii="Rubik" w:hAnsi="Rubik" w:cs="Rubik"/>
          <w:color w:val="000000" w:themeColor="text1" w:themeTint="FF" w:themeShade="FF"/>
        </w:rPr>
        <w:t>£2</w:t>
      </w:r>
      <w:r w:rsidRPr="4AA20C3A" w:rsidR="00172584">
        <w:rPr>
          <w:rFonts w:ascii="Rubik" w:hAnsi="Rubik" w:cs="Rubik"/>
          <w:color w:val="000000" w:themeColor="text1" w:themeTint="FF" w:themeShade="FF"/>
        </w:rPr>
        <w:t>3</w:t>
      </w:r>
      <w:r w:rsidRPr="4AA20C3A" w:rsidR="00A04E66">
        <w:rPr>
          <w:rFonts w:ascii="Rubik" w:hAnsi="Rubik" w:cs="Rubik"/>
          <w:color w:val="000000" w:themeColor="text1" w:themeTint="FF" w:themeShade="FF"/>
        </w:rPr>
        <w:t>,</w:t>
      </w:r>
      <w:r w:rsidRPr="4AA20C3A" w:rsidR="00172584">
        <w:rPr>
          <w:rFonts w:ascii="Rubik" w:hAnsi="Rubik" w:cs="Rubik"/>
          <w:color w:val="000000" w:themeColor="text1" w:themeTint="FF" w:themeShade="FF"/>
        </w:rPr>
        <w:t>31</w:t>
      </w:r>
      <w:r w:rsidRPr="4AA20C3A" w:rsidR="00A04E66">
        <w:rPr>
          <w:rFonts w:ascii="Rubik" w:hAnsi="Rubik" w:cs="Rubik"/>
          <w:color w:val="000000" w:themeColor="text1" w:themeTint="FF" w:themeShade="FF"/>
        </w:rPr>
        <w:t>2–£3</w:t>
      </w:r>
      <w:r w:rsidRPr="4AA20C3A" w:rsidR="00172584">
        <w:rPr>
          <w:rFonts w:ascii="Rubik" w:hAnsi="Rubik" w:cs="Rubik"/>
          <w:color w:val="000000" w:themeColor="text1" w:themeTint="FF" w:themeShade="FF"/>
        </w:rPr>
        <w:t>7710</w:t>
      </w:r>
      <w:r w:rsidRPr="4AA20C3A" w:rsidR="00A04E66">
        <w:rPr>
          <w:rFonts w:ascii="Rubik" w:hAnsi="Rubik" w:cs="Rubik"/>
          <w:color w:val="000000" w:themeColor="text1" w:themeTint="FF" w:themeShade="FF"/>
        </w:rPr>
        <w:t xml:space="preserve"> per annum FTE, based on realistic </w:t>
      </w:r>
      <w:r w:rsidRPr="4AA20C3A" w:rsidR="545A1A5C">
        <w:rPr>
          <w:rFonts w:ascii="Rubik" w:hAnsi="Rubik" w:cs="Rubik"/>
          <w:color w:val="000000" w:themeColor="text1" w:themeTint="FF" w:themeShade="FF"/>
        </w:rPr>
        <w:t>on target</w:t>
      </w:r>
      <w:r w:rsidRPr="4AA20C3A" w:rsidR="00A04E66">
        <w:rPr>
          <w:rFonts w:ascii="Rubik" w:hAnsi="Rubik" w:cs="Rubik"/>
          <w:color w:val="000000" w:themeColor="text1" w:themeTint="FF" w:themeShade="FF"/>
        </w:rPr>
        <w:t xml:space="preserve"> </w:t>
      </w:r>
      <w:r>
        <w:tab/>
      </w:r>
      <w:r w:rsidRPr="4AA20C3A" w:rsidR="00A04E66">
        <w:rPr>
          <w:rFonts w:ascii="Rubik" w:hAnsi="Rubik" w:cs="Rubik"/>
          <w:color w:val="000000" w:themeColor="text1" w:themeTint="FF" w:themeShade="FF"/>
        </w:rPr>
        <w:t>e</w:t>
      </w:r>
      <w:r>
        <w:tab/>
      </w:r>
      <w:r>
        <w:tab/>
      </w:r>
      <w:r>
        <w:tab/>
      </w:r>
      <w:r>
        <w:tab/>
      </w:r>
      <w:r w:rsidRPr="4AA20C3A" w:rsidR="00A04E66">
        <w:rPr>
          <w:rFonts w:ascii="Rubik" w:hAnsi="Rubik" w:cs="Rubik"/>
          <w:color w:val="000000" w:themeColor="text1" w:themeTint="FF" w:themeShade="FF"/>
        </w:rPr>
        <w:t>arnings</w:t>
      </w:r>
      <w:r>
        <w:noBreakHyphen/>
      </w:r>
      <w:r w:rsidRPr="4AA20C3A" w:rsidR="00A04E66">
        <w:rPr>
          <w:rFonts w:ascii="Rubik" w:hAnsi="Rubik" w:cs="Rubik"/>
          <w:color w:val="000000" w:themeColor="text1" w:themeTint="FF" w:themeShade="FF"/>
        </w:rPr>
        <w:t>target earnings</w:t>
      </w:r>
    </w:p>
    <w:p w:rsidRPr="00553C01" w:rsidR="00553C01" w:rsidP="4AA20C3A" w:rsidRDefault="2C9D16CE" w14:paraId="5D3631AB" w14:textId="278048EF">
      <w:pPr>
        <w:jc w:val="both"/>
        <w:rPr>
          <w:rFonts w:ascii="Rubik" w:hAnsi="Rubik" w:cs="Rubik"/>
          <w:color w:val="000000" w:themeColor="text1" w:themeTint="FF" w:themeShade="FF"/>
        </w:rPr>
      </w:pPr>
      <w:r w:rsidRPr="4AA20C3A" w:rsidR="2C9D16CE">
        <w:rPr>
          <w:rFonts w:ascii="Adelle" w:hAnsi="Adelle"/>
          <w:b w:val="1"/>
          <w:bCs w:val="1"/>
        </w:rPr>
        <w:t>W</w:t>
      </w:r>
      <w:r w:rsidRPr="4AA20C3A" w:rsidR="00B276C2">
        <w:rPr>
          <w:rFonts w:ascii="Adelle" w:hAnsi="Adelle"/>
          <w:b w:val="1"/>
          <w:bCs w:val="1"/>
        </w:rPr>
        <w:t>ork Location:</w:t>
      </w:r>
      <w:r>
        <w:tab/>
      </w:r>
      <w:r>
        <w:tab/>
      </w:r>
      <w:r w:rsidRPr="4AA20C3A" w:rsidR="00DC6D50">
        <w:rPr>
          <w:rFonts w:ascii="Rubik" w:hAnsi="Rubik" w:cs="Rubik"/>
          <w:color w:val="000000" w:themeColor="text1" w:themeTint="FF" w:themeShade="FF"/>
        </w:rPr>
        <w:t>Area</w:t>
      </w:r>
      <w:r w:rsidRPr="4AA20C3A" w:rsidR="538A99D0">
        <w:rPr>
          <w:rFonts w:ascii="Rubik" w:hAnsi="Rubik" w:cs="Rubik"/>
          <w:color w:val="000000" w:themeColor="text1" w:themeTint="FF" w:themeShade="FF"/>
        </w:rPr>
        <w:t>: South or East Staffordshire</w:t>
      </w:r>
    </w:p>
    <w:p w:rsidR="5FCFCC11" w:rsidP="5FCFCC11" w:rsidRDefault="5FCFCC11" w14:paraId="1DBC42AA" w14:textId="78FF947B">
      <w:pPr>
        <w:spacing w:after="0"/>
        <w:jc w:val="both"/>
        <w:rPr>
          <w:rFonts w:ascii="Adelle" w:hAnsi="Adelle"/>
          <w:b w:val="1"/>
          <w:bCs w:val="1"/>
          <w:color w:val="058293"/>
          <w:sz w:val="28"/>
          <w:szCs w:val="28"/>
        </w:rPr>
      </w:pPr>
    </w:p>
    <w:p w:rsidR="4AA20C3A" w:rsidP="4AA20C3A" w:rsidRDefault="4AA20C3A" w14:paraId="7D6AD428" w14:textId="6E38E255">
      <w:pPr>
        <w:spacing w:after="0"/>
        <w:jc w:val="both"/>
        <w:rPr>
          <w:rFonts w:ascii="Adelle" w:hAnsi="Adelle"/>
          <w:b w:val="1"/>
          <w:bCs w:val="1"/>
          <w:color w:val="058293"/>
          <w:sz w:val="28"/>
          <w:szCs w:val="28"/>
        </w:rPr>
      </w:pPr>
    </w:p>
    <w:p w:rsidR="4AA20C3A" w:rsidP="4AA20C3A" w:rsidRDefault="4AA20C3A" w14:paraId="000597E7" w14:textId="3E822DA6">
      <w:pPr>
        <w:spacing w:after="0"/>
        <w:jc w:val="both"/>
        <w:rPr>
          <w:rFonts w:ascii="Adelle" w:hAnsi="Adelle"/>
          <w:b w:val="1"/>
          <w:bCs w:val="1"/>
          <w:color w:val="058293"/>
          <w:sz w:val="28"/>
          <w:szCs w:val="28"/>
        </w:rPr>
      </w:pPr>
    </w:p>
    <w:p w:rsidR="4AA20C3A" w:rsidP="4AA20C3A" w:rsidRDefault="4AA20C3A" w14:paraId="54B569D8" w14:textId="7A909B10">
      <w:pPr>
        <w:spacing w:after="0"/>
        <w:jc w:val="both"/>
        <w:rPr>
          <w:rFonts w:ascii="Adelle" w:hAnsi="Adelle"/>
          <w:b w:val="1"/>
          <w:bCs w:val="1"/>
          <w:color w:val="058293"/>
          <w:sz w:val="28"/>
          <w:szCs w:val="28"/>
        </w:rPr>
      </w:pPr>
    </w:p>
    <w:p w:rsidR="4AA20C3A" w:rsidP="4AA20C3A" w:rsidRDefault="4AA20C3A" w14:paraId="59FAB14B" w14:textId="5C5E677A">
      <w:pPr>
        <w:spacing w:after="0"/>
        <w:jc w:val="both"/>
        <w:rPr>
          <w:rFonts w:ascii="Adelle" w:hAnsi="Adelle"/>
          <w:b w:val="1"/>
          <w:bCs w:val="1"/>
          <w:color w:val="058293"/>
          <w:sz w:val="28"/>
          <w:szCs w:val="28"/>
        </w:rPr>
      </w:pPr>
    </w:p>
    <w:p w:rsidR="006E1722" w:rsidP="006E1722" w:rsidRDefault="00316A9A" w14:paraId="155939A1" w14:textId="77777777">
      <w:pPr>
        <w:spacing w:after="0"/>
        <w:jc w:val="both"/>
        <w:rPr>
          <w:rFonts w:ascii="Adelle" w:hAnsi="Adelle"/>
          <w:b/>
          <w:bCs/>
          <w:color w:val="058293"/>
          <w:sz w:val="28"/>
          <w:szCs w:val="28"/>
        </w:rPr>
      </w:pPr>
      <w:r w:rsidRPr="53969807">
        <w:rPr>
          <w:rFonts w:ascii="Adelle" w:hAnsi="Adelle"/>
          <w:b/>
          <w:bCs/>
          <w:color w:val="058293"/>
          <w:sz w:val="28"/>
          <w:szCs w:val="28"/>
        </w:rPr>
        <w:t xml:space="preserve">Who </w:t>
      </w:r>
      <w:r w:rsidRPr="53969807" w:rsidR="6061AA4D">
        <w:rPr>
          <w:rFonts w:ascii="Adelle" w:hAnsi="Adelle"/>
          <w:b/>
          <w:bCs/>
          <w:color w:val="058293"/>
          <w:sz w:val="28"/>
          <w:szCs w:val="28"/>
        </w:rPr>
        <w:t>w</w:t>
      </w:r>
      <w:r w:rsidRPr="53969807">
        <w:rPr>
          <w:rFonts w:ascii="Adelle" w:hAnsi="Adelle"/>
          <w:b/>
          <w:bCs/>
          <w:color w:val="058293"/>
          <w:sz w:val="28"/>
          <w:szCs w:val="28"/>
        </w:rPr>
        <w:t xml:space="preserve">e’re </w:t>
      </w:r>
      <w:r w:rsidRPr="53969807" w:rsidR="36655BF8">
        <w:rPr>
          <w:rFonts w:ascii="Adelle" w:hAnsi="Adelle"/>
          <w:b/>
          <w:bCs/>
          <w:color w:val="058293"/>
          <w:sz w:val="28"/>
          <w:szCs w:val="28"/>
        </w:rPr>
        <w:t>l</w:t>
      </w:r>
      <w:r w:rsidRPr="53969807">
        <w:rPr>
          <w:rFonts w:ascii="Adelle" w:hAnsi="Adelle"/>
          <w:b/>
          <w:bCs/>
          <w:color w:val="058293"/>
          <w:sz w:val="28"/>
          <w:szCs w:val="28"/>
        </w:rPr>
        <w:t xml:space="preserve">ooking </w:t>
      </w:r>
      <w:r w:rsidRPr="53969807" w:rsidR="65492CF0">
        <w:rPr>
          <w:rFonts w:ascii="Adelle" w:hAnsi="Adelle"/>
          <w:b/>
          <w:bCs/>
          <w:color w:val="058293"/>
          <w:sz w:val="28"/>
          <w:szCs w:val="28"/>
        </w:rPr>
        <w:t>f</w:t>
      </w:r>
      <w:r w:rsidRPr="53969807">
        <w:rPr>
          <w:rFonts w:ascii="Adelle" w:hAnsi="Adelle"/>
          <w:b/>
          <w:bCs/>
          <w:color w:val="058293"/>
          <w:sz w:val="28"/>
          <w:szCs w:val="28"/>
        </w:rPr>
        <w:t>or</w:t>
      </w:r>
    </w:p>
    <w:p w:rsidRPr="006E1722" w:rsidR="0060059F" w:rsidP="006E1722" w:rsidRDefault="0060059F" w14:paraId="608E36AC" w14:textId="60BB87E5">
      <w:pPr>
        <w:jc w:val="both"/>
        <w:rPr>
          <w:rFonts w:ascii="Adelle" w:hAnsi="Adelle"/>
          <w:b/>
          <w:bCs/>
          <w:color w:val="058293"/>
          <w:sz w:val="28"/>
          <w:szCs w:val="28"/>
        </w:rPr>
      </w:pPr>
      <w:r w:rsidRPr="00E267AC">
        <w:rPr>
          <w:rFonts w:ascii="Rubik" w:hAnsi="Rubik" w:eastAsia="Times New Roman" w:cs="Rubik"/>
          <w:color w:val="000000" w:themeColor="text1"/>
          <w:lang w:eastAsia="en-GB"/>
        </w:rPr>
        <w:t xml:space="preserve">You don’t need to know a lot about wildlife and conservation, but you do need to be passionate about </w:t>
      </w:r>
      <w:r w:rsidRPr="00E267AC" w:rsidR="003517EA">
        <w:rPr>
          <w:rFonts w:ascii="Rubik" w:hAnsi="Rubik" w:eastAsia="Times New Roman" w:cs="Rubik"/>
          <w:color w:val="000000" w:themeColor="text1"/>
          <w:lang w:eastAsia="en-GB"/>
        </w:rPr>
        <w:t>it and</w:t>
      </w:r>
      <w:r w:rsidRPr="00E267AC">
        <w:rPr>
          <w:rFonts w:ascii="Rubik" w:hAnsi="Rubik" w:eastAsia="Times New Roman" w:cs="Rubik"/>
          <w:color w:val="000000" w:themeColor="text1"/>
          <w:lang w:eastAsia="en-GB"/>
        </w:rPr>
        <w:t xml:space="preserve"> have the determination to make a difference. What knowledge you might lack initially will be made up for by your eagerness to learn.</w:t>
      </w:r>
    </w:p>
    <w:p w:rsidRPr="00E267AC" w:rsidR="0060059F" w:rsidP="0060059F" w:rsidRDefault="0060059F" w14:paraId="5021F161" w14:textId="100B0D13">
      <w:pPr>
        <w:shd w:val="clear" w:color="auto" w:fill="FFFFFF"/>
        <w:spacing w:after="0" w:line="240" w:lineRule="auto"/>
        <w:jc w:val="both"/>
        <w:rPr>
          <w:rFonts w:ascii="Rubik" w:hAnsi="Rubik" w:eastAsia="Times New Roman" w:cs="Rubik"/>
          <w:color w:val="000000" w:themeColor="text1"/>
          <w:lang w:eastAsia="en-GB"/>
        </w:rPr>
      </w:pPr>
      <w:r w:rsidRPr="00E267AC">
        <w:rPr>
          <w:rFonts w:ascii="Rubik" w:hAnsi="Rubik" w:eastAsia="Times New Roman" w:cs="Rubik"/>
          <w:color w:val="000000" w:themeColor="text1"/>
          <w:lang w:eastAsia="en-GB"/>
        </w:rPr>
        <w:t>Your confident and friendly personality will enable you to engage positively with members of the public, giving you the opportunity to use your well-developed listening and oral communication skills.</w:t>
      </w:r>
    </w:p>
    <w:p w:rsidRPr="00E267AC" w:rsidR="0060059F" w:rsidP="0060059F" w:rsidRDefault="0060059F" w14:paraId="4135E703" w14:textId="77777777">
      <w:pPr>
        <w:shd w:val="clear" w:color="auto" w:fill="FFFFFF"/>
        <w:spacing w:after="0" w:line="240" w:lineRule="auto"/>
        <w:jc w:val="both"/>
        <w:rPr>
          <w:rFonts w:ascii="Rubik" w:hAnsi="Rubik" w:eastAsia="Times New Roman" w:cs="Rubik"/>
          <w:color w:val="000000" w:themeColor="text1"/>
          <w:lang w:eastAsia="en-GB"/>
        </w:rPr>
      </w:pPr>
    </w:p>
    <w:p w:rsidRPr="00E267AC" w:rsidR="0060059F" w:rsidP="0060059F" w:rsidRDefault="0060059F" w14:paraId="4BEC3096" w14:textId="77777777">
      <w:pPr>
        <w:shd w:val="clear" w:color="auto" w:fill="FFFFFF"/>
        <w:spacing w:after="0" w:line="240" w:lineRule="auto"/>
        <w:jc w:val="both"/>
        <w:rPr>
          <w:rFonts w:ascii="Rubik" w:hAnsi="Rubik" w:eastAsia="Times New Roman" w:cs="Rubik"/>
          <w:color w:val="000000" w:themeColor="text1"/>
          <w:lang w:eastAsia="en-GB"/>
        </w:rPr>
      </w:pPr>
      <w:r w:rsidRPr="00E267AC">
        <w:rPr>
          <w:rFonts w:ascii="Rubik" w:hAnsi="Rubik" w:eastAsia="Times New Roman" w:cs="Rubik"/>
          <w:color w:val="000000" w:themeColor="text1"/>
          <w:lang w:eastAsia="en-GB"/>
        </w:rPr>
        <w:t xml:space="preserve">You may not have worked in fundraising before, but </w:t>
      </w:r>
      <w:r>
        <w:rPr>
          <w:rFonts w:ascii="Rubik" w:hAnsi="Rubik" w:eastAsia="Times New Roman" w:cs="Rubik"/>
          <w:color w:val="000000" w:themeColor="text1"/>
          <w:lang w:eastAsia="en-GB"/>
        </w:rPr>
        <w:t xml:space="preserve">ideally </w:t>
      </w:r>
      <w:r w:rsidRPr="00E267AC">
        <w:rPr>
          <w:rFonts w:ascii="Rubik" w:hAnsi="Rubik" w:eastAsia="Times New Roman" w:cs="Rubik"/>
          <w:color w:val="000000" w:themeColor="text1"/>
          <w:lang w:eastAsia="en-GB"/>
        </w:rPr>
        <w:t xml:space="preserve">your background </w:t>
      </w:r>
      <w:r>
        <w:rPr>
          <w:rFonts w:ascii="Rubik" w:hAnsi="Rubik" w:eastAsia="Times New Roman" w:cs="Rubik"/>
          <w:color w:val="000000" w:themeColor="text1"/>
          <w:lang w:eastAsia="en-GB"/>
        </w:rPr>
        <w:t>will</w:t>
      </w:r>
      <w:r w:rsidRPr="00E267AC">
        <w:rPr>
          <w:rFonts w:ascii="Rubik" w:hAnsi="Rubik" w:eastAsia="Times New Roman" w:cs="Rubik"/>
          <w:color w:val="000000" w:themeColor="text1"/>
          <w:lang w:eastAsia="en-GB"/>
        </w:rPr>
        <w:t xml:space="preserve"> include experience in sales, customer service, campaigning, teaching, or any other role where you had to weave compelling stories and communicate confidently.</w:t>
      </w:r>
    </w:p>
    <w:p w:rsidRPr="00E267AC" w:rsidR="0060059F" w:rsidP="0060059F" w:rsidRDefault="0060059F" w14:paraId="3F10C3CF" w14:textId="77777777">
      <w:pPr>
        <w:shd w:val="clear" w:color="auto" w:fill="FFFFFF"/>
        <w:spacing w:after="0" w:line="240" w:lineRule="auto"/>
        <w:jc w:val="both"/>
        <w:rPr>
          <w:rFonts w:ascii="Rubik" w:hAnsi="Rubik" w:eastAsia="Times New Roman" w:cs="Rubik"/>
          <w:color w:val="000000" w:themeColor="text1"/>
          <w:lang w:eastAsia="en-GB"/>
        </w:rPr>
      </w:pPr>
    </w:p>
    <w:p w:rsidR="0060059F" w:rsidP="0060059F" w:rsidRDefault="0060059F" w14:paraId="0134A376" w14:textId="77777777">
      <w:pPr>
        <w:shd w:val="clear" w:color="auto" w:fill="FFFFFF"/>
        <w:spacing w:after="0" w:line="240" w:lineRule="auto"/>
        <w:jc w:val="both"/>
        <w:rPr>
          <w:rFonts w:ascii="Rubik" w:hAnsi="Rubik" w:eastAsia="Times New Roman" w:cs="Rubik"/>
          <w:color w:val="000000" w:themeColor="text1"/>
          <w:lang w:eastAsia="en-GB"/>
        </w:rPr>
      </w:pPr>
      <w:r w:rsidRPr="00E267AC">
        <w:rPr>
          <w:rFonts w:ascii="Rubik" w:hAnsi="Rubik" w:eastAsia="Times New Roman" w:cs="Rubik"/>
          <w:color w:val="000000" w:themeColor="text1"/>
          <w:lang w:eastAsia="en-GB"/>
        </w:rPr>
        <w:t>You love being outdoors in all seasons, and your resilience is evident in your positive attitude.</w:t>
      </w:r>
    </w:p>
    <w:p w:rsidRPr="00E267AC" w:rsidR="000E2648" w:rsidP="0060059F" w:rsidRDefault="000E2648" w14:paraId="451F7ACA" w14:textId="77777777">
      <w:pPr>
        <w:shd w:val="clear" w:color="auto" w:fill="FFFFFF"/>
        <w:spacing w:after="0" w:line="240" w:lineRule="auto"/>
        <w:jc w:val="both"/>
        <w:rPr>
          <w:rFonts w:ascii="Adelle" w:hAnsi="Adelle" w:eastAsia="Times New Roman" w:cs="Times New Roman"/>
          <w:color w:val="000000" w:themeColor="text1"/>
          <w:lang w:eastAsia="en-GB"/>
        </w:rPr>
      </w:pPr>
    </w:p>
    <w:p w:rsidRPr="006E1722" w:rsidR="00AC1147" w:rsidP="000E2648" w:rsidRDefault="00AC1147" w14:paraId="2F4954EE" w14:textId="485CEA47">
      <w:pPr>
        <w:spacing w:after="0"/>
        <w:rPr>
          <w:rFonts w:ascii="Adelle" w:hAnsi="Adelle"/>
          <w:b/>
          <w:color w:val="058293"/>
          <w:sz w:val="40"/>
          <w:szCs w:val="40"/>
        </w:rPr>
      </w:pPr>
      <w:r w:rsidRPr="53969807">
        <w:rPr>
          <w:rFonts w:ascii="Adelle" w:hAnsi="Adelle"/>
          <w:b/>
          <w:bCs/>
          <w:color w:val="058293"/>
          <w:sz w:val="28"/>
          <w:szCs w:val="28"/>
        </w:rPr>
        <w:t xml:space="preserve">What you will </w:t>
      </w:r>
      <w:r w:rsidRPr="53969807" w:rsidR="6A0184F9">
        <w:rPr>
          <w:rFonts w:ascii="Adelle" w:hAnsi="Adelle"/>
          <w:b/>
          <w:bCs/>
          <w:color w:val="058293"/>
          <w:sz w:val="28"/>
          <w:szCs w:val="28"/>
        </w:rPr>
        <w:t>d</w:t>
      </w:r>
      <w:r w:rsidRPr="53969807">
        <w:rPr>
          <w:rFonts w:ascii="Adelle" w:hAnsi="Adelle"/>
          <w:b/>
          <w:bCs/>
          <w:color w:val="058293"/>
          <w:sz w:val="28"/>
          <w:szCs w:val="28"/>
        </w:rPr>
        <w:t>eliver</w:t>
      </w:r>
    </w:p>
    <w:p w:rsidRPr="00DC6D50" w:rsidR="00DC6D50" w:rsidP="5FCFCC11" w:rsidRDefault="00DC6D50" w14:paraId="1B0F03AF" w14:textId="595BC160">
      <w:pPr>
        <w:shd w:val="clear" w:color="auto" w:fill="FFFFFF" w:themeFill="background1"/>
        <w:spacing w:after="0" w:line="240" w:lineRule="auto"/>
        <w:jc w:val="both"/>
        <w:rPr>
          <w:rFonts w:ascii="Rubik" w:hAnsi="Rubik" w:eastAsia="Times New Roman" w:cs="Rubik"/>
          <w:color w:val="000000" w:themeColor="text1"/>
          <w:lang w:eastAsia="en-GB"/>
        </w:rPr>
      </w:pPr>
      <w:r w:rsidRPr="5FCFCC11">
        <w:rPr>
          <w:rFonts w:ascii="Rubik" w:hAnsi="Rubik" w:eastAsia="Times New Roman" w:cs="Rubik"/>
          <w:color w:val="000000" w:themeColor="text1"/>
          <w:lang w:eastAsia="en-GB"/>
        </w:rPr>
        <w:t>You will recruit new members using a two</w:t>
      </w:r>
      <w:r w:rsidR="00A9669A">
        <w:rPr>
          <w:rFonts w:ascii="Rubik" w:hAnsi="Rubik" w:eastAsia="Times New Roman" w:cs="Rubik"/>
          <w:color w:val="000000" w:themeColor="text1"/>
          <w:lang w:eastAsia="en-GB"/>
        </w:rPr>
        <w:t>-</w:t>
      </w:r>
      <w:r w:rsidRPr="5FCFCC11">
        <w:rPr>
          <w:rFonts w:ascii="Rubik" w:hAnsi="Rubik" w:eastAsia="Times New Roman" w:cs="Rubik"/>
          <w:color w:val="000000" w:themeColor="text1"/>
          <w:lang w:eastAsia="en-GB"/>
        </w:rPr>
        <w:t xml:space="preserve">step approach by visiting residential properties and engaging residents in positive conversations about the work of Staffordshire Wildlife Trust. After leaving an information booklet with those who are interested in learning more, you will return for a scheduled </w:t>
      </w:r>
      <w:r w:rsidRPr="5FCFCC11" w:rsidR="05F304C7">
        <w:rPr>
          <w:rFonts w:ascii="Rubik" w:hAnsi="Rubik" w:eastAsia="Times New Roman" w:cs="Rubik"/>
          <w:color w:val="000000" w:themeColor="text1"/>
          <w:lang w:eastAsia="en-GB"/>
        </w:rPr>
        <w:t>follow-up</w:t>
      </w:r>
      <w:r w:rsidRPr="5FCFCC11">
        <w:rPr>
          <w:rFonts w:ascii="Rubik" w:hAnsi="Rubik" w:eastAsia="Times New Roman" w:cs="Rubik"/>
          <w:color w:val="000000" w:themeColor="text1"/>
          <w:lang w:eastAsia="en-GB"/>
        </w:rPr>
        <w:t xml:space="preserve"> visit to answer questions, build rapport, and encourage them to join as </w:t>
      </w:r>
      <w:r w:rsidRPr="5FCFCC11" w:rsidR="00A9669A">
        <w:rPr>
          <w:rFonts w:ascii="Rubik" w:hAnsi="Rubik" w:eastAsia="Times New Roman" w:cs="Rubik"/>
          <w:color w:val="000000" w:themeColor="text1"/>
          <w:lang w:eastAsia="en-GB"/>
        </w:rPr>
        <w:t>members.</w:t>
      </w:r>
      <w:r w:rsidRPr="00DC6D50" w:rsidR="00A9669A">
        <w:rPr>
          <w:rFonts w:ascii="Rubik" w:hAnsi="Rubik" w:eastAsia="Times New Roman" w:cs="Rubik"/>
          <w:color w:val="000000" w:themeColor="text1"/>
          <w:lang w:eastAsia="en-GB"/>
        </w:rPr>
        <w:t xml:space="preserve"> </w:t>
      </w:r>
    </w:p>
    <w:p w:rsidR="00DC6D50" w:rsidP="00DC6D50" w:rsidRDefault="00DC6D50" w14:paraId="626D672A" w14:textId="77777777">
      <w:pPr>
        <w:shd w:val="clear" w:color="auto" w:fill="FFFFFF"/>
        <w:spacing w:after="0" w:line="240" w:lineRule="auto"/>
        <w:jc w:val="both"/>
        <w:rPr>
          <w:rFonts w:ascii="Rubik" w:hAnsi="Rubik" w:eastAsia="Times New Roman" w:cs="Rubik"/>
          <w:color w:val="000000" w:themeColor="text1"/>
          <w:lang w:eastAsia="en-GB"/>
        </w:rPr>
      </w:pPr>
    </w:p>
    <w:p w:rsidR="0060059F" w:rsidP="0060059F" w:rsidRDefault="0060059F" w14:paraId="25996EF2" w14:textId="3333CA0D">
      <w:pPr>
        <w:shd w:val="clear" w:color="auto" w:fill="FFFFFF"/>
        <w:spacing w:after="0" w:line="240" w:lineRule="auto"/>
        <w:jc w:val="both"/>
        <w:rPr>
          <w:rFonts w:ascii="Rubik" w:hAnsi="Rubik" w:eastAsia="Times New Roman" w:cs="Rubik"/>
          <w:color w:val="000000" w:themeColor="text1"/>
          <w:lang w:eastAsia="en-GB"/>
        </w:rPr>
      </w:pPr>
      <w:r>
        <w:rPr>
          <w:rFonts w:ascii="Rubik" w:hAnsi="Rubik" w:eastAsia="Times New Roman" w:cs="Rubik"/>
          <w:color w:val="000000" w:themeColor="text1"/>
          <w:lang w:eastAsia="en-GB"/>
        </w:rPr>
        <w:t xml:space="preserve">Your success will play a significant part in contributing to our overall fundraising goal, </w:t>
      </w:r>
      <w:r w:rsidRPr="00FF6017">
        <w:rPr>
          <w:rFonts w:ascii="Rubik" w:hAnsi="Rubik" w:eastAsia="Times New Roman" w:cs="Rubik"/>
          <w:color w:val="000000" w:themeColor="text1"/>
          <w:lang w:eastAsia="en-GB"/>
        </w:rPr>
        <w:t xml:space="preserve">helping </w:t>
      </w:r>
      <w:r>
        <w:rPr>
          <w:rFonts w:ascii="Rubik" w:hAnsi="Rubik" w:eastAsia="Times New Roman" w:cs="Rubik"/>
          <w:color w:val="000000" w:themeColor="text1"/>
          <w:lang w:eastAsia="en-GB"/>
        </w:rPr>
        <w:t xml:space="preserve">to </w:t>
      </w:r>
      <w:r w:rsidRPr="00FF6017">
        <w:rPr>
          <w:rFonts w:ascii="Rubik" w:hAnsi="Rubik" w:eastAsia="Times New Roman" w:cs="Rubik"/>
          <w:color w:val="000000" w:themeColor="text1"/>
          <w:lang w:eastAsia="en-GB"/>
        </w:rPr>
        <w:t xml:space="preserve">fund </w:t>
      </w:r>
      <w:r>
        <w:rPr>
          <w:rFonts w:ascii="Rubik" w:hAnsi="Rubik" w:eastAsia="Times New Roman" w:cs="Rubik"/>
          <w:color w:val="000000" w:themeColor="text1"/>
          <w:lang w:eastAsia="en-GB"/>
        </w:rPr>
        <w:t>our</w:t>
      </w:r>
      <w:r w:rsidRPr="00FF6017">
        <w:rPr>
          <w:rFonts w:ascii="Rubik" w:hAnsi="Rubik" w:eastAsia="Times New Roman" w:cs="Rubik"/>
          <w:color w:val="000000" w:themeColor="text1"/>
          <w:lang w:eastAsia="en-GB"/>
        </w:rPr>
        <w:t xml:space="preserve"> nature conservation work to protect and enhance the wildlife and wild places of Staffordshire</w:t>
      </w:r>
      <w:r>
        <w:rPr>
          <w:rFonts w:ascii="Rubik" w:hAnsi="Rubik" w:eastAsia="Times New Roman" w:cs="Rubik"/>
          <w:color w:val="000000" w:themeColor="text1"/>
          <w:lang w:eastAsia="en-GB"/>
        </w:rPr>
        <w:t>.</w:t>
      </w:r>
    </w:p>
    <w:p w:rsidR="0060059F" w:rsidP="0060059F" w:rsidRDefault="0060059F" w14:paraId="0A4203DF" w14:textId="77777777">
      <w:pPr>
        <w:shd w:val="clear" w:color="auto" w:fill="FFFFFF"/>
        <w:spacing w:after="0" w:line="240" w:lineRule="auto"/>
        <w:jc w:val="both"/>
        <w:rPr>
          <w:rFonts w:ascii="Rubik" w:hAnsi="Rubik" w:eastAsia="Times New Roman" w:cs="Rubik"/>
          <w:color w:val="000000" w:themeColor="text1"/>
          <w:lang w:eastAsia="en-GB"/>
        </w:rPr>
      </w:pPr>
    </w:p>
    <w:p w:rsidRPr="00DC6D50" w:rsidR="00DC6D50" w:rsidP="00DC6D50" w:rsidRDefault="00DC6D50" w14:paraId="5E9FC52F" w14:textId="77777777">
      <w:pPr>
        <w:shd w:val="clear" w:color="auto" w:fill="FFFFFF"/>
        <w:spacing w:after="0" w:line="240" w:lineRule="auto"/>
        <w:jc w:val="both"/>
        <w:rPr>
          <w:rFonts w:ascii="Rubik" w:hAnsi="Rubik" w:eastAsia="Times New Roman" w:cs="Rubik"/>
          <w:color w:val="000000" w:themeColor="text1"/>
          <w:lang w:eastAsia="en-GB"/>
        </w:rPr>
      </w:pPr>
      <w:r w:rsidRPr="00DC6D50">
        <w:rPr>
          <w:rFonts w:ascii="Rubik" w:hAnsi="Rubik" w:eastAsia="Times New Roman" w:cs="Rubik"/>
          <w:color w:val="000000" w:themeColor="text1"/>
          <w:lang w:eastAsia="en-GB"/>
        </w:rPr>
        <w:t>You will work towards agreed performance targets and consistently deliver results in line with established KPIs, including memberships recruited per day, retention rates, average membership values, and Gift Aid uptake.</w:t>
      </w:r>
    </w:p>
    <w:p w:rsidR="0060059F" w:rsidP="0060059F" w:rsidRDefault="0060059F" w14:paraId="326EBBAA" w14:textId="77777777">
      <w:pPr>
        <w:shd w:val="clear" w:color="auto" w:fill="FFFFFF"/>
        <w:spacing w:after="0" w:line="240" w:lineRule="auto"/>
        <w:jc w:val="both"/>
        <w:rPr>
          <w:rFonts w:ascii="Rubik" w:hAnsi="Rubik" w:eastAsia="Times New Roman" w:cs="Rubik"/>
          <w:lang w:eastAsia="en-GB"/>
        </w:rPr>
      </w:pPr>
    </w:p>
    <w:p w:rsidR="0060059F" w:rsidP="0060059F" w:rsidRDefault="0060059F" w14:paraId="5D223D20" w14:textId="77777777">
      <w:pPr>
        <w:shd w:val="clear" w:color="auto" w:fill="FFFFFF"/>
        <w:spacing w:after="0" w:line="240" w:lineRule="auto"/>
        <w:jc w:val="both"/>
        <w:rPr>
          <w:rFonts w:ascii="Rubik" w:hAnsi="Rubik" w:eastAsia="Times New Roman" w:cs="Rubik"/>
          <w:color w:val="FF0000"/>
          <w:lang w:eastAsia="en-GB"/>
        </w:rPr>
      </w:pPr>
      <w:r w:rsidRPr="000C2407">
        <w:rPr>
          <w:rFonts w:ascii="Rubik" w:hAnsi="Rubik" w:eastAsia="Times New Roman" w:cs="Rubik"/>
          <w:lang w:eastAsia="en-GB"/>
        </w:rPr>
        <w:t>Key Tasks</w:t>
      </w:r>
      <w:r>
        <w:rPr>
          <w:rFonts w:ascii="Rubik" w:hAnsi="Rubik" w:eastAsia="Times New Roman" w:cs="Rubik"/>
          <w:lang w:eastAsia="en-GB"/>
        </w:rPr>
        <w:t xml:space="preserve"> –</w:t>
      </w:r>
    </w:p>
    <w:p w:rsidR="0060059F" w:rsidP="0060059F" w:rsidRDefault="0060059F" w14:paraId="058FE2B3" w14:textId="77777777">
      <w:pPr>
        <w:shd w:val="clear" w:color="auto" w:fill="FFFFFF"/>
        <w:spacing w:after="0" w:line="240" w:lineRule="auto"/>
        <w:jc w:val="both"/>
        <w:rPr>
          <w:rFonts w:ascii="Rubik" w:hAnsi="Rubik" w:eastAsia="Times New Roman" w:cs="Rubik"/>
          <w:color w:val="FF0000"/>
          <w:lang w:eastAsia="en-GB"/>
        </w:rPr>
      </w:pPr>
    </w:p>
    <w:p w:rsidRPr="00AB0552" w:rsidR="00AB0552" w:rsidP="5FCFCC11" w:rsidRDefault="00AB0552" w14:paraId="7BA4965D" w14:textId="14616737">
      <w:pPr>
        <w:pStyle w:val="ListParagraph"/>
        <w:numPr>
          <w:ilvl w:val="0"/>
          <w:numId w:val="27"/>
        </w:numPr>
        <w:shd w:val="clear" w:color="auto" w:fill="FFFFFF" w:themeFill="background1"/>
        <w:spacing w:after="0" w:line="240" w:lineRule="auto"/>
        <w:jc w:val="both"/>
        <w:rPr>
          <w:rFonts w:ascii="Rubik" w:hAnsi="Rubik" w:eastAsia="Times New Roman" w:cs="Rubik"/>
          <w:lang w:eastAsia="en-GB"/>
        </w:rPr>
      </w:pPr>
      <w:r w:rsidRPr="5FCFCC11">
        <w:rPr>
          <w:rFonts w:ascii="Rubik" w:hAnsi="Rubik" w:eastAsia="Times New Roman" w:cs="Rubik"/>
          <w:lang w:eastAsia="en-GB"/>
        </w:rPr>
        <w:t xml:space="preserve">Engage with </w:t>
      </w:r>
      <w:r w:rsidRPr="5FCFCC11" w:rsidR="000E2648">
        <w:rPr>
          <w:rFonts w:ascii="Rubik" w:hAnsi="Rubik" w:eastAsia="Times New Roman" w:cs="Rubik"/>
          <w:lang w:eastAsia="en-GB"/>
        </w:rPr>
        <w:t>resident’s</w:t>
      </w:r>
      <w:r w:rsidRPr="5FCFCC11">
        <w:rPr>
          <w:rFonts w:ascii="Rubik" w:hAnsi="Rubik" w:eastAsia="Times New Roman" w:cs="Rubik"/>
          <w:lang w:eastAsia="en-GB"/>
        </w:rPr>
        <w:t xml:space="preserve"> door</w:t>
      </w:r>
      <w:r w:rsidRPr="5FCFCC11" w:rsidR="7845C753">
        <w:rPr>
          <w:rFonts w:ascii="Rubik" w:hAnsi="Rubik" w:eastAsia="Times New Roman" w:cs="Rubik"/>
          <w:lang w:eastAsia="en-GB"/>
        </w:rPr>
        <w:t>-</w:t>
      </w:r>
      <w:r w:rsidRPr="5FCFCC11">
        <w:rPr>
          <w:rFonts w:ascii="Rubik" w:hAnsi="Rubik" w:eastAsia="Times New Roman" w:cs="Rubik"/>
          <w:lang w:eastAsia="en-GB"/>
        </w:rPr>
        <w:t>to</w:t>
      </w:r>
      <w:r w:rsidRPr="5FCFCC11" w:rsidR="5D3E02DE">
        <w:rPr>
          <w:rFonts w:ascii="Rubik" w:hAnsi="Rubik" w:eastAsia="Times New Roman" w:cs="Rubik"/>
          <w:lang w:eastAsia="en-GB"/>
        </w:rPr>
        <w:t>-</w:t>
      </w:r>
      <w:r w:rsidRPr="5FCFCC11">
        <w:rPr>
          <w:rFonts w:ascii="Rubik" w:hAnsi="Rubik" w:eastAsia="Times New Roman" w:cs="Rubik"/>
          <w:lang w:eastAsia="en-GB"/>
        </w:rPr>
        <w:t>door in targeted areas, providing clear information about the Wildlife Trust’s work and inspiring people to consider becoming members.</w:t>
      </w:r>
    </w:p>
    <w:p w:rsidRPr="00AB0552" w:rsidR="00AB0552" w:rsidP="5FCFCC11" w:rsidRDefault="00AB0552" w14:paraId="40BD4357" w14:textId="65A4E565">
      <w:pPr>
        <w:pStyle w:val="ListParagraph"/>
        <w:numPr>
          <w:ilvl w:val="0"/>
          <w:numId w:val="27"/>
        </w:numPr>
        <w:shd w:val="clear" w:color="auto" w:fill="FFFFFF" w:themeFill="background1"/>
        <w:spacing w:after="0" w:line="240" w:lineRule="auto"/>
        <w:jc w:val="both"/>
        <w:rPr>
          <w:rFonts w:ascii="Rubik" w:hAnsi="Rubik" w:eastAsia="Times New Roman" w:cs="Rubik"/>
          <w:lang w:eastAsia="en-GB"/>
        </w:rPr>
      </w:pPr>
      <w:r w:rsidRPr="5FCFCC11">
        <w:rPr>
          <w:rFonts w:ascii="Rubik" w:hAnsi="Rubik" w:eastAsia="Times New Roman" w:cs="Rubik"/>
          <w:lang w:eastAsia="en-GB"/>
        </w:rPr>
        <w:t xml:space="preserve">Carry out scheduled </w:t>
      </w:r>
      <w:r w:rsidRPr="5FCFCC11" w:rsidR="46F61C87">
        <w:rPr>
          <w:rFonts w:ascii="Rubik" w:hAnsi="Rubik" w:eastAsia="Times New Roman" w:cs="Rubik"/>
          <w:lang w:eastAsia="en-GB"/>
        </w:rPr>
        <w:t>follow-up</w:t>
      </w:r>
      <w:r w:rsidRPr="5FCFCC11">
        <w:rPr>
          <w:rFonts w:ascii="Rubik" w:hAnsi="Rubik" w:eastAsia="Times New Roman" w:cs="Rubik"/>
          <w:lang w:eastAsia="en-GB"/>
        </w:rPr>
        <w:t xml:space="preserve"> visits with interested residents to answer questions, collect required details, and securely sign them up as new members of the Trust.</w:t>
      </w:r>
    </w:p>
    <w:p w:rsidRPr="00E662E0" w:rsidR="0060059F" w:rsidP="0060059F" w:rsidRDefault="0060059F" w14:paraId="7BF899FB" w14:textId="3943603D">
      <w:pPr>
        <w:pStyle w:val="ListParagraph"/>
        <w:numPr>
          <w:ilvl w:val="0"/>
          <w:numId w:val="27"/>
        </w:numPr>
        <w:shd w:val="clear" w:color="auto" w:fill="FFFFFF"/>
        <w:spacing w:after="0" w:line="240" w:lineRule="auto"/>
        <w:jc w:val="both"/>
        <w:rPr>
          <w:rFonts w:ascii="Rubik" w:hAnsi="Rubik" w:eastAsia="Times New Roman" w:cs="Rubik"/>
          <w:lang w:eastAsia="en-GB"/>
        </w:rPr>
      </w:pPr>
      <w:r>
        <w:rPr>
          <w:rFonts w:ascii="Rubik" w:hAnsi="Rubik" w:eastAsia="Times New Roman" w:cs="Rubik"/>
          <w:lang w:eastAsia="en-GB"/>
        </w:rPr>
        <w:t>R</w:t>
      </w:r>
      <w:r w:rsidRPr="009718B5">
        <w:rPr>
          <w:rFonts w:ascii="Rubik" w:hAnsi="Rubik" w:eastAsia="Times New Roman" w:cs="Rubik"/>
          <w:lang w:eastAsia="en-GB"/>
        </w:rPr>
        <w:t>ecruit new members for Staffordshire Wildlife Trust using “soft sell” techniques to reach daily and annual targets</w:t>
      </w:r>
    </w:p>
    <w:p w:rsidRPr="00E267AC" w:rsidR="0060059F" w:rsidP="0060059F" w:rsidRDefault="0060059F" w14:paraId="0B3831CA"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Explain Gift Aid and encourage prospective members to sign up to the Gift Aid scheme (if</w:t>
      </w:r>
      <w:r>
        <w:rPr>
          <w:rFonts w:ascii="Rubik" w:hAnsi="Rubik" w:eastAsia="Times New Roman" w:cs="Rubik"/>
          <w:lang w:eastAsia="en-GB"/>
        </w:rPr>
        <w:t xml:space="preserve"> eligible</w:t>
      </w:r>
      <w:r w:rsidRPr="00E267AC">
        <w:rPr>
          <w:rFonts w:ascii="Rubik" w:hAnsi="Rubik" w:eastAsia="Times New Roman" w:cs="Rubik"/>
          <w:lang w:eastAsia="en-GB"/>
        </w:rPr>
        <w:t>)</w:t>
      </w:r>
    </w:p>
    <w:p w:rsidRPr="00E267AC" w:rsidR="0060059F" w:rsidP="0060059F" w:rsidRDefault="0060059F" w14:paraId="79A0DBC5"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Keep up to date on Wildlife Trust activity and keep the Trust informed of any issues that are of concern to local people or the venue provider</w:t>
      </w:r>
    </w:p>
    <w:p w:rsidRPr="00E267AC" w:rsidR="0060059F" w:rsidP="0060059F" w:rsidRDefault="0060059F" w14:paraId="2B1C0EC7"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Complete all relevant paperwork, reports and time sheets in an accurate and timely manner in line with management requirements</w:t>
      </w:r>
    </w:p>
    <w:p w:rsidRPr="00E267AC" w:rsidR="0060059F" w:rsidP="0060059F" w:rsidRDefault="0060059F" w14:paraId="6E6FA5A8"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 xml:space="preserve">Attend </w:t>
      </w:r>
      <w:r>
        <w:rPr>
          <w:rFonts w:ascii="Rubik" w:hAnsi="Rubik" w:eastAsia="Times New Roman" w:cs="Rubik"/>
          <w:lang w:eastAsia="en-GB"/>
        </w:rPr>
        <w:t xml:space="preserve">training, </w:t>
      </w:r>
      <w:r w:rsidRPr="00E267AC">
        <w:rPr>
          <w:rFonts w:ascii="Rubik" w:hAnsi="Rubik" w:eastAsia="Times New Roman" w:cs="Rubik"/>
          <w:lang w:eastAsia="en-GB"/>
        </w:rPr>
        <w:t>line management meetings, team meetings and all staff meetings</w:t>
      </w:r>
    </w:p>
    <w:p w:rsidRPr="00E267AC" w:rsidR="0060059F" w:rsidP="0060059F" w:rsidRDefault="003517EA" w14:paraId="4C33152B" w14:textId="367E417E">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Always Represent the Wildlife Trusts in a professional and informed manner</w:t>
      </w:r>
      <w:r w:rsidRPr="00E267AC" w:rsidR="0060059F">
        <w:rPr>
          <w:rFonts w:ascii="Rubik" w:hAnsi="Rubik" w:eastAsia="Times New Roman" w:cs="Rubik"/>
          <w:lang w:eastAsia="en-GB"/>
        </w:rPr>
        <w:t>, whether engaging with members of the public, other Trust staff &amp; volunteers, or any other supporters.</w:t>
      </w:r>
    </w:p>
    <w:p w:rsidRPr="00E267AC" w:rsidR="0060059F" w:rsidP="0060059F" w:rsidRDefault="0060059F" w14:paraId="5EBFE51E"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 xml:space="preserve">Follow and implement the </w:t>
      </w:r>
      <w:r>
        <w:rPr>
          <w:rFonts w:ascii="Rubik" w:hAnsi="Rubik" w:eastAsia="Times New Roman" w:cs="Rubik"/>
          <w:lang w:eastAsia="en-GB"/>
        </w:rPr>
        <w:t>Code of Fundraising Practice</w:t>
      </w:r>
    </w:p>
    <w:p w:rsidRPr="00E267AC" w:rsidR="0060059F" w:rsidP="0060059F" w:rsidRDefault="0060059F" w14:paraId="02C58938"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To ensure Health and Safety obligations are met across the breadth of office and reserves activity.</w:t>
      </w:r>
    </w:p>
    <w:p w:rsidRPr="00E267AC" w:rsidR="0060059F" w:rsidP="0060059F" w:rsidRDefault="0060059F" w14:paraId="6F2DCA3C"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Comply with the General Data Protection Regulations including the keeping of records securely to protect the confidentiality of any information disclosed.</w:t>
      </w:r>
    </w:p>
    <w:p w:rsidRPr="00E267AC" w:rsidR="0060059F" w:rsidP="0060059F" w:rsidRDefault="0060059F" w14:paraId="4AB45609"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Raise awareness of the work of Staffordshire Wildlife Trust and be an ambassador for the Charity.</w:t>
      </w:r>
    </w:p>
    <w:p w:rsidRPr="00E267AC" w:rsidR="0060059F" w:rsidP="0060059F" w:rsidRDefault="0060059F" w14:paraId="035579CE" w14:textId="77777777">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rsidRPr="00E267AC" w:rsidR="0060059F" w:rsidP="0060059F" w:rsidRDefault="003517EA" w14:paraId="012E81D9" w14:textId="28212101">
      <w:pPr>
        <w:pStyle w:val="ListParagraph"/>
        <w:numPr>
          <w:ilvl w:val="0"/>
          <w:numId w:val="26"/>
        </w:numPr>
        <w:shd w:val="clear" w:color="auto" w:fill="FFFFFF"/>
        <w:spacing w:after="0" w:line="240" w:lineRule="auto"/>
        <w:jc w:val="both"/>
        <w:rPr>
          <w:rFonts w:ascii="Rubik" w:hAnsi="Rubik" w:eastAsia="Times New Roman" w:cs="Rubik"/>
          <w:lang w:eastAsia="en-GB"/>
        </w:rPr>
      </w:pPr>
      <w:r w:rsidRPr="00E267AC">
        <w:rPr>
          <w:rFonts w:ascii="Rubik" w:hAnsi="Rubik" w:eastAsia="Times New Roman" w:cs="Rubik"/>
          <w:lang w:eastAsia="en-GB"/>
        </w:rPr>
        <w:t>For</w:t>
      </w:r>
      <w:r w:rsidRPr="00E267AC" w:rsidR="0060059F">
        <w:rPr>
          <w:rFonts w:ascii="Rubik" w:hAnsi="Rubik" w:eastAsia="Times New Roman" w:cs="Rubik"/>
          <w:lang w:eastAsia="en-GB"/>
        </w:rPr>
        <w:t xml:space="preserve"> the organisation to work effectively you may be required to assist with other areas of work and therefore you should be prepared to undertake other duties, appropriate to the post, as delegated by your line manager. All staff are required to abide by organisational policies and procedures.</w:t>
      </w:r>
    </w:p>
    <w:p w:rsidRPr="004C3932" w:rsidR="00C131C6" w:rsidP="00FC617B" w:rsidRDefault="00C131C6" w14:paraId="206C8C88" w14:textId="7EB9042A">
      <w:pPr>
        <w:shd w:val="clear" w:color="auto" w:fill="FFFFFF" w:themeFill="background1"/>
        <w:tabs>
          <w:tab w:val="num" w:pos="567"/>
        </w:tabs>
        <w:spacing w:after="0" w:line="240" w:lineRule="auto"/>
        <w:ind w:left="567" w:hanging="567"/>
        <w:jc w:val="both"/>
        <w:rPr>
          <w:rFonts w:ascii="Rubik" w:hAnsi="Rubik" w:eastAsia="Times New Roman" w:cs="Rubik"/>
          <w:lang w:eastAsia="en-GB"/>
        </w:rPr>
      </w:pPr>
    </w:p>
    <w:p w:rsidR="291798D6" w:rsidRDefault="291798D6" w14:paraId="6D3159E4" w14:textId="1C6B2D08">
      <w:r>
        <w:br w:type="page"/>
      </w:r>
    </w:p>
    <w:p w:rsidRPr="00E750F6" w:rsidR="00DB4B9C" w:rsidP="53969807" w:rsidRDefault="00AC1147" w14:paraId="7F3F7317" w14:textId="0871120C">
      <w:pPr>
        <w:jc w:val="both"/>
        <w:rPr>
          <w:rFonts w:ascii="Adelle" w:hAnsi="Adelle"/>
          <w:b/>
          <w:bCs/>
          <w:color w:val="058293"/>
          <w:sz w:val="28"/>
          <w:szCs w:val="28"/>
        </w:rPr>
      </w:pPr>
      <w:r w:rsidRPr="53969807">
        <w:rPr>
          <w:rFonts w:ascii="Adelle" w:hAnsi="Adelle"/>
          <w:b/>
          <w:bCs/>
          <w:color w:val="058293"/>
          <w:sz w:val="28"/>
          <w:szCs w:val="28"/>
        </w:rPr>
        <w:t xml:space="preserve">What </w:t>
      </w:r>
      <w:bookmarkStart w:name="_Int_cGY3zyr0" w:id="6"/>
      <w:r w:rsidRPr="53969807">
        <w:rPr>
          <w:rFonts w:ascii="Adelle" w:hAnsi="Adelle"/>
          <w:b/>
          <w:bCs/>
          <w:color w:val="058293"/>
          <w:sz w:val="28"/>
          <w:szCs w:val="28"/>
        </w:rPr>
        <w:t>we’re</w:t>
      </w:r>
      <w:bookmarkEnd w:id="6"/>
      <w:r w:rsidRPr="53969807">
        <w:rPr>
          <w:rFonts w:ascii="Adelle" w:hAnsi="Adelle"/>
          <w:b/>
          <w:bCs/>
          <w:color w:val="058293"/>
          <w:sz w:val="28"/>
          <w:szCs w:val="28"/>
        </w:rPr>
        <w:t xml:space="preserve"> looking for</w:t>
      </w:r>
      <w:r w:rsidRPr="53969807" w:rsidR="2BFA49CD">
        <w:rPr>
          <w:rFonts w:ascii="Adelle" w:hAnsi="Adelle"/>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89"/>
        <w:gridCol w:w="6237"/>
      </w:tblGrid>
      <w:tr w:rsidR="007E335E" w:rsidTr="53969807" w14:paraId="6CA38D02" w14:textId="77777777">
        <w:tc>
          <w:tcPr>
            <w:tcW w:w="8926" w:type="dxa"/>
            <w:gridSpan w:val="2"/>
            <w:shd w:val="clear" w:color="auto" w:fill="058293"/>
          </w:tcPr>
          <w:p w:rsidRPr="00E750F6" w:rsidR="007E335E" w:rsidP="00B438F8" w:rsidRDefault="007E335E" w14:paraId="402F2B79" w14:textId="77777777">
            <w:pPr>
              <w:jc w:val="both"/>
              <w:rPr>
                <w:rFonts w:ascii="Rubik Light" w:hAnsi="Rubik Light" w:cs="Rubik Light"/>
              </w:rPr>
            </w:pPr>
            <w:r w:rsidRPr="00E750F6">
              <w:rPr>
                <w:rFonts w:ascii="Rubik Light" w:hAnsi="Rubik Light" w:cs="Rubik Light"/>
                <w:b/>
                <w:color w:val="FFFFFF" w:themeColor="background1"/>
              </w:rPr>
              <w:t>Personal Qualities</w:t>
            </w:r>
          </w:p>
        </w:tc>
      </w:tr>
      <w:tr w:rsidRPr="000C2407" w:rsidR="000D7146" w:rsidTr="53969807" w14:paraId="0D9EBC05" w14:textId="77777777">
        <w:trPr>
          <w:trHeight w:val="789"/>
        </w:trPr>
        <w:tc>
          <w:tcPr>
            <w:tcW w:w="2689" w:type="dxa"/>
            <w:vAlign w:val="center"/>
          </w:tcPr>
          <w:p w:rsidRPr="00E750F6" w:rsidR="000D7146" w:rsidP="7FC70CE2" w:rsidRDefault="66E8EA2F" w14:paraId="59656D93" w14:textId="2BFC4FE6">
            <w:pPr>
              <w:jc w:val="center"/>
              <w:rPr>
                <w:rFonts w:ascii="Rubik Light" w:hAnsi="Rubik Light" w:cs="Rubik Light"/>
                <w:b/>
                <w:bCs/>
              </w:rPr>
            </w:pPr>
            <w:r w:rsidRPr="7FC70CE2">
              <w:rPr>
                <w:rFonts w:ascii="Rubik Light" w:hAnsi="Rubik Light" w:cs="Rubik Light"/>
                <w:b/>
                <w:bCs/>
              </w:rPr>
              <w:t xml:space="preserve">Passionate and </w:t>
            </w:r>
            <w:r w:rsidRPr="7FC70CE2" w:rsidR="039D90F5">
              <w:rPr>
                <w:rFonts w:ascii="Rubik Light" w:hAnsi="Rubik Light" w:cs="Rubik Light"/>
                <w:b/>
                <w:bCs/>
              </w:rPr>
              <w:t>e</w:t>
            </w:r>
            <w:r w:rsidRPr="7FC70CE2">
              <w:rPr>
                <w:rFonts w:ascii="Rubik Light" w:hAnsi="Rubik Light" w:cs="Rubik Light"/>
                <w:b/>
                <w:bCs/>
              </w:rPr>
              <w:t>nergetic</w:t>
            </w:r>
          </w:p>
        </w:tc>
        <w:tc>
          <w:tcPr>
            <w:tcW w:w="6237" w:type="dxa"/>
            <w:vAlign w:val="center"/>
          </w:tcPr>
          <w:p w:rsidRPr="00C131C6" w:rsidR="000D7146" w:rsidP="00282AA9" w:rsidRDefault="62E4887C" w14:paraId="23299751" w14:textId="2625BD09">
            <w:pPr>
              <w:rPr>
                <w:rFonts w:ascii="Rubik Light" w:hAnsi="Rubik Light" w:cs="Rubik Light"/>
              </w:rPr>
            </w:pPr>
            <w:r w:rsidRPr="7FC70CE2">
              <w:rPr>
                <w:rFonts w:ascii="Rubik Light" w:hAnsi="Rubik Light" w:cs="Rubik Light"/>
              </w:rPr>
              <w:t xml:space="preserve">You will believe in our core </w:t>
            </w:r>
            <w:r w:rsidRPr="7FC70CE2" w:rsidR="7D4A9F6F">
              <w:rPr>
                <w:rFonts w:ascii="Rubik Light" w:hAnsi="Rubik Light" w:cs="Rubik Light"/>
              </w:rPr>
              <w:t>purpose and</w:t>
            </w:r>
            <w:r w:rsidRPr="7FC70CE2" w:rsidR="16B59E73">
              <w:rPr>
                <w:rFonts w:ascii="Rubik Light" w:hAnsi="Rubik Light" w:cs="Rubik Light"/>
              </w:rPr>
              <w:t xml:space="preserve"> be passionate about tackling</w:t>
            </w:r>
            <w:r w:rsidRPr="7FC70CE2" w:rsidR="0461B7D4">
              <w:rPr>
                <w:rFonts w:ascii="Rubik Light" w:hAnsi="Rubik Light" w:cs="Rubik Light"/>
              </w:rPr>
              <w:t xml:space="preserve"> the nature and climate crisis and </w:t>
            </w:r>
            <w:r w:rsidRPr="7FC70CE2" w:rsidR="661F2936">
              <w:rPr>
                <w:rFonts w:ascii="Rubik Light" w:hAnsi="Rubik Light" w:cs="Rubik Light"/>
              </w:rPr>
              <w:t>understanding</w:t>
            </w:r>
            <w:r w:rsidRPr="7FC70CE2" w:rsidR="5D6A1214">
              <w:rPr>
                <w:rFonts w:ascii="Rubik Light" w:hAnsi="Rubik Light" w:cs="Rubik Light"/>
              </w:rPr>
              <w:t xml:space="preserve"> the part we play.</w:t>
            </w:r>
          </w:p>
        </w:tc>
      </w:tr>
      <w:tr w:rsidRPr="000C2407" w:rsidR="000D7146" w:rsidTr="53969807" w14:paraId="47E6787C" w14:textId="77777777">
        <w:tc>
          <w:tcPr>
            <w:tcW w:w="2689" w:type="dxa"/>
            <w:vAlign w:val="center"/>
          </w:tcPr>
          <w:p w:rsidRPr="00E750F6" w:rsidR="000D7146" w:rsidP="00282AA9" w:rsidRDefault="000D7146" w14:paraId="1D9FCB22" w14:textId="77777777">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rsidRPr="00C131C6" w:rsidR="000D7146" w:rsidP="7FC70CE2" w:rsidRDefault="0FBE1519" w14:paraId="16409D7D" w14:textId="77777777">
            <w:pPr>
              <w:rPr>
                <w:rFonts w:ascii="Rubik Light" w:hAnsi="Rubik Light" w:cs="Rubik Light"/>
                <w:b/>
                <w:bCs/>
              </w:rPr>
            </w:pPr>
            <w:r w:rsidRPr="7FC70CE2">
              <w:rPr>
                <w:rFonts w:ascii="Rubik Light" w:hAnsi="Rubik Light" w:cs="Rubik Light"/>
              </w:rPr>
              <w:t>You will</w:t>
            </w:r>
            <w:r w:rsidRPr="7FC70CE2" w:rsidR="0461B7D4">
              <w:rPr>
                <w:rFonts w:ascii="Rubik Light" w:hAnsi="Rubik Light" w:cs="Rubik Light"/>
              </w:rPr>
              <w:t xml:space="preserve"> encourage</w:t>
            </w:r>
            <w:r w:rsidRPr="7FC70CE2" w:rsidR="5D6A1214">
              <w:rPr>
                <w:rFonts w:ascii="Rubik Light" w:hAnsi="Rubik Light" w:cs="Rubik Light"/>
              </w:rPr>
              <w:t xml:space="preserve">, </w:t>
            </w:r>
            <w:bookmarkStart w:name="_Int_MtRuUheH" w:id="7"/>
            <w:r w:rsidRPr="7FC70CE2" w:rsidR="5D6A1214">
              <w:rPr>
                <w:rFonts w:ascii="Rubik Light" w:hAnsi="Rubik Light" w:cs="Rubik Light"/>
              </w:rPr>
              <w:t>excite</w:t>
            </w:r>
            <w:bookmarkEnd w:id="7"/>
            <w:r w:rsidRPr="7FC70CE2" w:rsidR="0461B7D4">
              <w:rPr>
                <w:rFonts w:ascii="Rubik Light" w:hAnsi="Rubik Light" w:cs="Rubik Light"/>
              </w:rPr>
              <w:t xml:space="preserve"> and support your team to achieve their best potential thereby resulting in continuous improvement.</w:t>
            </w:r>
          </w:p>
        </w:tc>
      </w:tr>
      <w:tr w:rsidRPr="000C2407" w:rsidR="000D7146" w:rsidTr="53969807" w14:paraId="78A21ED7" w14:textId="77777777">
        <w:trPr>
          <w:trHeight w:val="1086"/>
        </w:trPr>
        <w:tc>
          <w:tcPr>
            <w:tcW w:w="2689" w:type="dxa"/>
            <w:vAlign w:val="center"/>
          </w:tcPr>
          <w:p w:rsidRPr="00E750F6" w:rsidR="000D7146" w:rsidP="7FC70CE2" w:rsidRDefault="66E8EA2F" w14:paraId="6FA91019" w14:textId="69FD8AD3">
            <w:pPr>
              <w:jc w:val="center"/>
              <w:rPr>
                <w:rFonts w:ascii="Rubik Light" w:hAnsi="Rubik Light" w:cs="Rubik Light"/>
                <w:b/>
                <w:bCs/>
              </w:rPr>
            </w:pPr>
            <w:r w:rsidRPr="7FC70CE2">
              <w:rPr>
                <w:rFonts w:ascii="Rubik Light" w:hAnsi="Rubik Light" w:cs="Rubik Light"/>
                <w:b/>
                <w:bCs/>
              </w:rPr>
              <w:t xml:space="preserve">Ambitious and </w:t>
            </w:r>
            <w:r w:rsidRPr="7FC70CE2" w:rsidR="5DF14347">
              <w:rPr>
                <w:rFonts w:ascii="Rubik Light" w:hAnsi="Rubik Light" w:cs="Rubik Light"/>
                <w:b/>
                <w:bCs/>
              </w:rPr>
              <w:t>a</w:t>
            </w:r>
            <w:r w:rsidRPr="7FC70CE2">
              <w:rPr>
                <w:rFonts w:ascii="Rubik Light" w:hAnsi="Rubik Light" w:cs="Rubik Light"/>
                <w:b/>
                <w:bCs/>
              </w:rPr>
              <w:t>chieving</w:t>
            </w:r>
          </w:p>
          <w:p w:rsidRPr="00E750F6" w:rsidR="000D7146" w:rsidP="00282AA9" w:rsidRDefault="000D7146" w14:paraId="43DB943B" w14:textId="77777777">
            <w:pPr>
              <w:jc w:val="center"/>
              <w:rPr>
                <w:rFonts w:ascii="Rubik Light" w:hAnsi="Rubik Light" w:cs="Rubik Light"/>
                <w:b/>
              </w:rPr>
            </w:pPr>
          </w:p>
        </w:tc>
        <w:tc>
          <w:tcPr>
            <w:tcW w:w="6237" w:type="dxa"/>
            <w:vAlign w:val="center"/>
          </w:tcPr>
          <w:p w:rsidRPr="00C131C6" w:rsidR="000D7146" w:rsidP="00282AA9" w:rsidRDefault="000D7146" w14:paraId="59D26CBB" w14:textId="77777777">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Pr="00C131C6" w:rsidR="00A87A5F">
              <w:rPr>
                <w:rFonts w:ascii="Rubik Light" w:hAnsi="Rubik Light" w:cs="Rubik Light"/>
              </w:rPr>
              <w:t xml:space="preserve"> motivate</w:t>
            </w:r>
            <w:r w:rsidRPr="00C131C6" w:rsidR="00587988">
              <w:rPr>
                <w:rFonts w:ascii="Rubik Light" w:hAnsi="Rubik Light" w:cs="Rubik Light"/>
              </w:rPr>
              <w:t xml:space="preserve"> your colleagues</w:t>
            </w:r>
            <w:r w:rsidRPr="00C131C6" w:rsidR="00282AA9">
              <w:rPr>
                <w:rFonts w:ascii="Rubik Light" w:hAnsi="Rubik Light" w:cs="Rubik Light"/>
              </w:rPr>
              <w:t>.</w:t>
            </w:r>
          </w:p>
        </w:tc>
      </w:tr>
      <w:tr w:rsidRPr="000C2407" w:rsidR="000D7146" w:rsidTr="53969807" w14:paraId="0A782EBB" w14:textId="77777777">
        <w:trPr>
          <w:trHeight w:val="705"/>
        </w:trPr>
        <w:tc>
          <w:tcPr>
            <w:tcW w:w="2689" w:type="dxa"/>
            <w:vAlign w:val="center"/>
          </w:tcPr>
          <w:p w:rsidRPr="00E750F6" w:rsidR="000D7146" w:rsidP="7FC70CE2" w:rsidRDefault="66E8EA2F" w14:paraId="7E86274C" w14:textId="549EDB1F">
            <w:pPr>
              <w:jc w:val="center"/>
              <w:rPr>
                <w:rFonts w:ascii="Rubik Light" w:hAnsi="Rubik Light" w:cs="Rubik Light"/>
                <w:b/>
                <w:bCs/>
              </w:rPr>
            </w:pPr>
            <w:r w:rsidRPr="7FC70CE2">
              <w:rPr>
                <w:rFonts w:ascii="Rubik Light" w:hAnsi="Rubik Light" w:cs="Rubik Light"/>
                <w:b/>
                <w:bCs/>
              </w:rPr>
              <w:t xml:space="preserve">Resource </w:t>
            </w:r>
            <w:r w:rsidRPr="7FC70CE2" w:rsidR="517301CD">
              <w:rPr>
                <w:rFonts w:ascii="Rubik Light" w:hAnsi="Rubik Light" w:cs="Rubik Light"/>
                <w:b/>
                <w:bCs/>
              </w:rPr>
              <w:t>e</w:t>
            </w:r>
            <w:r w:rsidRPr="7FC70CE2">
              <w:rPr>
                <w:rFonts w:ascii="Rubik Light" w:hAnsi="Rubik Light" w:cs="Rubik Light"/>
                <w:b/>
                <w:bCs/>
              </w:rPr>
              <w:t>fficient</w:t>
            </w:r>
          </w:p>
        </w:tc>
        <w:tc>
          <w:tcPr>
            <w:tcW w:w="6237" w:type="dxa"/>
            <w:vAlign w:val="center"/>
          </w:tcPr>
          <w:p w:rsidRPr="00C131C6" w:rsidR="000D7146" w:rsidP="00282AA9" w:rsidRDefault="008145A0" w14:paraId="7B9E7EEC" w14:textId="77777777">
            <w:pPr>
              <w:rPr>
                <w:rFonts w:ascii="Rubik Light" w:hAnsi="Rubik Light" w:cs="Rubik Light"/>
              </w:rPr>
            </w:pPr>
            <w:r w:rsidRPr="00C131C6">
              <w:rPr>
                <w:rFonts w:ascii="Rubik Light" w:hAnsi="Rubik Light" w:cs="Rubik Light"/>
              </w:rPr>
              <w:t>You will use resources wisely ensuring maximum benefits and minimal</w:t>
            </w:r>
            <w:r w:rsidRPr="00C131C6" w:rsidR="001C503C">
              <w:rPr>
                <w:rFonts w:ascii="Rubik Light" w:hAnsi="Rubik Light" w:cs="Rubik Light"/>
              </w:rPr>
              <w:t xml:space="preserve"> cost.</w:t>
            </w:r>
          </w:p>
        </w:tc>
      </w:tr>
      <w:tr w:rsidRPr="000C2407" w:rsidR="000D7146" w:rsidTr="53969807" w14:paraId="0E9CF661" w14:textId="77777777">
        <w:trPr>
          <w:trHeight w:val="828"/>
        </w:trPr>
        <w:tc>
          <w:tcPr>
            <w:tcW w:w="2689" w:type="dxa"/>
            <w:vAlign w:val="center"/>
          </w:tcPr>
          <w:p w:rsidRPr="00E750F6" w:rsidR="000D7146" w:rsidP="00282AA9" w:rsidRDefault="00594151" w14:paraId="3FA56D50" w14:textId="77777777">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rsidRPr="00C131C6" w:rsidR="000D7146" w:rsidP="00282AA9" w:rsidRDefault="62E4887C" w14:paraId="485F6470" w14:textId="33095C38">
            <w:pPr>
              <w:rPr>
                <w:rFonts w:ascii="Rubik Light" w:hAnsi="Rubik Light" w:cs="Rubik Light"/>
              </w:rPr>
            </w:pPr>
            <w:r w:rsidRPr="7FC70CE2">
              <w:rPr>
                <w:rFonts w:ascii="Rubik Light" w:hAnsi="Rubik Light" w:cs="Rubik Light"/>
              </w:rPr>
              <w:t xml:space="preserve">Always professional, on-message and on-brand – you will </w:t>
            </w:r>
            <w:r w:rsidRPr="7FC70CE2" w:rsidR="003517EA">
              <w:rPr>
                <w:rFonts w:ascii="Rubik Light" w:hAnsi="Rubik Light" w:cs="Rubik Light"/>
              </w:rPr>
              <w:t>always represent the Wildlife Trust and its values and mission</w:t>
            </w:r>
            <w:r w:rsidRPr="7FC70CE2">
              <w:rPr>
                <w:rFonts w:ascii="Rubik Light" w:hAnsi="Rubik Light" w:cs="Rubik Light"/>
              </w:rPr>
              <w:t>.</w:t>
            </w:r>
          </w:p>
        </w:tc>
      </w:tr>
      <w:tr w:rsidRPr="000C2407" w:rsidR="000D7146" w:rsidTr="53969807" w14:paraId="3E83E3D5" w14:textId="77777777">
        <w:trPr>
          <w:trHeight w:val="840"/>
        </w:trPr>
        <w:tc>
          <w:tcPr>
            <w:tcW w:w="2689" w:type="dxa"/>
            <w:vAlign w:val="center"/>
          </w:tcPr>
          <w:p w:rsidRPr="00E750F6" w:rsidR="000D7146" w:rsidP="7FC70CE2" w:rsidRDefault="00594151" w14:paraId="36A4AAF9" w14:textId="14E36E0A">
            <w:pPr>
              <w:jc w:val="center"/>
              <w:rPr>
                <w:rFonts w:ascii="Rubik Light" w:hAnsi="Rubik Light" w:cs="Rubik Light"/>
                <w:b/>
                <w:bCs/>
              </w:rPr>
            </w:pPr>
            <w:r w:rsidRPr="7FC70CE2">
              <w:rPr>
                <w:rFonts w:ascii="Rubik Light" w:hAnsi="Rubik Light" w:cs="Rubik Light"/>
                <w:b/>
                <w:bCs/>
              </w:rPr>
              <w:t>Determination</w:t>
            </w:r>
            <w:r w:rsidRPr="7FC70CE2" w:rsidR="4B6747FD">
              <w:rPr>
                <w:rFonts w:ascii="Rubik Light" w:hAnsi="Rubik Light" w:cs="Rubik Light"/>
                <w:b/>
                <w:bCs/>
              </w:rPr>
              <w:t xml:space="preserve"> and </w:t>
            </w:r>
            <w:r w:rsidRPr="7FC70CE2" w:rsidR="4A14863A">
              <w:rPr>
                <w:rFonts w:ascii="Rubik Light" w:hAnsi="Rubik Light" w:cs="Rubik Light"/>
                <w:b/>
                <w:bCs/>
              </w:rPr>
              <w:t>re</w:t>
            </w:r>
            <w:r w:rsidRPr="7FC70CE2" w:rsidR="16B59E73">
              <w:rPr>
                <w:rFonts w:ascii="Rubik Light" w:hAnsi="Rubik Light" w:cs="Rubik Light"/>
                <w:b/>
                <w:bCs/>
              </w:rPr>
              <w:t>silience</w:t>
            </w:r>
          </w:p>
        </w:tc>
        <w:tc>
          <w:tcPr>
            <w:tcW w:w="6237" w:type="dxa"/>
            <w:vAlign w:val="center"/>
          </w:tcPr>
          <w:p w:rsidRPr="00C131C6" w:rsidR="000D7146" w:rsidP="00282AA9" w:rsidRDefault="16B59E73" w14:paraId="663FF416" w14:textId="29C69D92">
            <w:pPr>
              <w:rPr>
                <w:rFonts w:ascii="Rubik Light" w:hAnsi="Rubik Light" w:cs="Rubik Light"/>
              </w:rPr>
            </w:pPr>
            <w:r w:rsidRPr="7FC70CE2">
              <w:rPr>
                <w:rFonts w:ascii="Rubik Light" w:hAnsi="Rubik Light" w:cs="Rubik Light"/>
              </w:rPr>
              <w:t xml:space="preserve">You will have a can-do attitude and will take setbacks </w:t>
            </w:r>
            <w:r w:rsidRPr="7FC70CE2" w:rsidR="6A837B6B">
              <w:rPr>
                <w:rFonts w:ascii="Rubik Light" w:hAnsi="Rubik Light" w:cs="Rubik Light"/>
              </w:rPr>
              <w:t>and feedback</w:t>
            </w:r>
            <w:r w:rsidRPr="7FC70CE2">
              <w:rPr>
                <w:rFonts w:ascii="Rubik Light" w:hAnsi="Rubik Light" w:cs="Rubik Light"/>
              </w:rPr>
              <w:t xml:space="preserve"> constructively</w:t>
            </w:r>
            <w:r w:rsidRPr="7FC70CE2" w:rsidR="68DF5FE6">
              <w:rPr>
                <w:rFonts w:ascii="Rubik Light" w:hAnsi="Rubik Light" w:cs="Rubik Light"/>
              </w:rPr>
              <w:t>.</w:t>
            </w:r>
          </w:p>
        </w:tc>
      </w:tr>
      <w:tr w:rsidRPr="000C2407" w:rsidR="00594151" w:rsidTr="53969807" w14:paraId="536E4B1F" w14:textId="77777777">
        <w:trPr>
          <w:trHeight w:val="712"/>
        </w:trPr>
        <w:tc>
          <w:tcPr>
            <w:tcW w:w="2689" w:type="dxa"/>
            <w:vAlign w:val="center"/>
          </w:tcPr>
          <w:p w:rsidRPr="00E750F6" w:rsidR="00594151" w:rsidP="7FC70CE2" w:rsidRDefault="00594151" w14:paraId="64C8352C" w14:textId="6E1B9F7F">
            <w:pPr>
              <w:jc w:val="center"/>
              <w:rPr>
                <w:rFonts w:ascii="Rubik Light" w:hAnsi="Rubik Light" w:cs="Rubik Light"/>
                <w:b/>
                <w:bCs/>
              </w:rPr>
            </w:pPr>
            <w:r w:rsidRPr="7FC70CE2">
              <w:rPr>
                <w:rFonts w:ascii="Rubik Light" w:hAnsi="Rubik Light" w:cs="Rubik Light"/>
                <w:b/>
                <w:bCs/>
              </w:rPr>
              <w:t xml:space="preserve">Problem </w:t>
            </w:r>
            <w:r w:rsidRPr="7FC70CE2" w:rsidR="7512B2F8">
              <w:rPr>
                <w:rFonts w:ascii="Rubik Light" w:hAnsi="Rubik Light" w:cs="Rubik Light"/>
                <w:b/>
                <w:bCs/>
              </w:rPr>
              <w:t>s</w:t>
            </w:r>
            <w:r w:rsidRPr="7FC70CE2">
              <w:rPr>
                <w:rFonts w:ascii="Rubik Light" w:hAnsi="Rubik Light" w:cs="Rubik Light"/>
                <w:b/>
                <w:bCs/>
              </w:rPr>
              <w:t xml:space="preserve">olving and </w:t>
            </w:r>
            <w:r w:rsidRPr="7FC70CE2" w:rsidR="22E84F5D">
              <w:rPr>
                <w:rFonts w:ascii="Rubik Light" w:hAnsi="Rubik Light" w:cs="Rubik Light"/>
                <w:b/>
                <w:bCs/>
              </w:rPr>
              <w:t>a</w:t>
            </w:r>
            <w:r w:rsidRPr="7FC70CE2">
              <w:rPr>
                <w:rFonts w:ascii="Rubik Light" w:hAnsi="Rubik Light" w:cs="Rubik Light"/>
                <w:b/>
                <w:bCs/>
              </w:rPr>
              <w:t>nalysis</w:t>
            </w:r>
          </w:p>
        </w:tc>
        <w:tc>
          <w:tcPr>
            <w:tcW w:w="6237" w:type="dxa"/>
            <w:vAlign w:val="center"/>
          </w:tcPr>
          <w:p w:rsidRPr="00C131C6" w:rsidR="00594151" w:rsidP="00282AA9" w:rsidRDefault="00A87A5F" w14:paraId="6FACCE2B" w14:textId="77777777">
            <w:pPr>
              <w:rPr>
                <w:rFonts w:ascii="Rubik Light" w:hAnsi="Rubik Light" w:cs="Rubik Light"/>
              </w:rPr>
            </w:pPr>
            <w:r w:rsidRPr="00C131C6">
              <w:rPr>
                <w:rFonts w:ascii="Rubik Light" w:hAnsi="Rubik Light" w:cs="Rubik Light"/>
              </w:rPr>
              <w:t>You will relish a challenge and be analytical in your approach to solving problems</w:t>
            </w:r>
            <w:r w:rsidRPr="00C131C6" w:rsidR="00282AA9">
              <w:rPr>
                <w:rFonts w:ascii="Rubik Light" w:hAnsi="Rubik Light" w:cs="Rubik Light"/>
              </w:rPr>
              <w:t>.</w:t>
            </w:r>
          </w:p>
        </w:tc>
      </w:tr>
    </w:tbl>
    <w:p w:rsidR="53969807" w:rsidP="53969807" w:rsidRDefault="53969807" w14:paraId="1F6DA93A" w14:textId="1E059BCF">
      <w:pPr>
        <w:rPr>
          <w:rFonts w:ascii="Adelle" w:hAnsi="Adelle"/>
          <w:b/>
          <w:bCs/>
          <w:color w:val="058293"/>
          <w:sz w:val="36"/>
          <w:szCs w:val="36"/>
        </w:rPr>
      </w:pPr>
    </w:p>
    <w:tbl>
      <w:tblPr>
        <w:tblStyle w:val="TableGrid"/>
        <w:tblW w:w="0" w:type="auto"/>
        <w:tblLook w:val="04A0" w:firstRow="1" w:lastRow="0" w:firstColumn="1" w:lastColumn="0" w:noHBand="0" w:noVBand="1"/>
      </w:tblPr>
      <w:tblGrid>
        <w:gridCol w:w="6232"/>
        <w:gridCol w:w="1418"/>
        <w:gridCol w:w="1366"/>
      </w:tblGrid>
      <w:tr w:rsidRPr="000C2407" w:rsidR="0060059F" w:rsidTr="00704BA3" w14:paraId="6E349C47" w14:textId="77777777">
        <w:trPr>
          <w:trHeight w:val="332"/>
        </w:trPr>
        <w:tc>
          <w:tcPr>
            <w:tcW w:w="6232" w:type="dxa"/>
            <w:shd w:val="clear" w:color="auto" w:fill="92CDDC" w:themeFill="accent5" w:themeFillTint="99"/>
            <w:vAlign w:val="center"/>
          </w:tcPr>
          <w:p w:rsidRPr="000C2407" w:rsidR="0060059F" w:rsidP="00704BA3" w:rsidRDefault="0060059F" w14:paraId="146DC49F" w14:textId="77777777">
            <w:pPr>
              <w:rPr>
                <w:rFonts w:ascii="Rubik" w:hAnsi="Rubik" w:cs="Rubik"/>
                <w:b/>
                <w:sz w:val="40"/>
                <w:szCs w:val="40"/>
              </w:rPr>
            </w:pPr>
            <w:r>
              <w:rPr>
                <w:rFonts w:ascii="Rubik" w:hAnsi="Rubik" w:cs="Rubik"/>
                <w:b/>
              </w:rPr>
              <w:t>Criteria</w:t>
            </w:r>
          </w:p>
        </w:tc>
        <w:tc>
          <w:tcPr>
            <w:tcW w:w="1418" w:type="dxa"/>
            <w:shd w:val="clear" w:color="auto" w:fill="92CDDC" w:themeFill="accent5" w:themeFillTint="99"/>
          </w:tcPr>
          <w:p w:rsidRPr="000C2407" w:rsidR="0060059F" w:rsidP="00704BA3" w:rsidRDefault="0060059F" w14:paraId="521CB4B8" w14:textId="77777777">
            <w:pPr>
              <w:rPr>
                <w:rFonts w:ascii="Rubik" w:hAnsi="Rubik" w:cs="Rubik"/>
                <w:b/>
              </w:rPr>
            </w:pPr>
            <w:r>
              <w:rPr>
                <w:rFonts w:ascii="Rubik" w:hAnsi="Rubik" w:cs="Rubik"/>
                <w:b/>
              </w:rPr>
              <w:t>Essential</w:t>
            </w:r>
          </w:p>
        </w:tc>
        <w:tc>
          <w:tcPr>
            <w:tcW w:w="1366" w:type="dxa"/>
            <w:shd w:val="clear" w:color="auto" w:fill="92CDDC" w:themeFill="accent5" w:themeFillTint="99"/>
          </w:tcPr>
          <w:p w:rsidRPr="000C2407" w:rsidR="0060059F" w:rsidP="00704BA3" w:rsidRDefault="0060059F" w14:paraId="324DD016" w14:textId="77777777">
            <w:pPr>
              <w:rPr>
                <w:rFonts w:ascii="Rubik" w:hAnsi="Rubik" w:cs="Rubik"/>
                <w:b/>
              </w:rPr>
            </w:pPr>
            <w:r>
              <w:rPr>
                <w:rFonts w:ascii="Rubik" w:hAnsi="Rubik" w:cs="Rubik"/>
                <w:b/>
              </w:rPr>
              <w:t>Desirable</w:t>
            </w:r>
          </w:p>
        </w:tc>
      </w:tr>
      <w:tr w:rsidRPr="000C2407" w:rsidR="0060059F" w:rsidTr="00704BA3" w14:paraId="36958579" w14:textId="77777777">
        <w:trPr>
          <w:trHeight w:val="517"/>
        </w:trPr>
        <w:tc>
          <w:tcPr>
            <w:tcW w:w="9016" w:type="dxa"/>
            <w:gridSpan w:val="3"/>
            <w:vAlign w:val="center"/>
          </w:tcPr>
          <w:p w:rsidRPr="00737F30" w:rsidR="0060059F" w:rsidP="00704BA3" w:rsidRDefault="0060059F" w14:paraId="735C4A26" w14:textId="77777777">
            <w:pPr>
              <w:rPr>
                <w:rFonts w:ascii="Rubik" w:hAnsi="Rubik" w:eastAsia="Adelle" w:cs="Rubik"/>
                <w:b/>
                <w:bCs/>
                <w:color w:val="000000" w:themeColor="text1"/>
              </w:rPr>
            </w:pPr>
            <w:r w:rsidRPr="00737F30">
              <w:rPr>
                <w:rFonts w:ascii="Rubik" w:hAnsi="Rubik" w:eastAsia="Adelle" w:cs="Rubik"/>
                <w:b/>
                <w:bCs/>
                <w:color w:val="000000" w:themeColor="text1"/>
              </w:rPr>
              <w:t>Qualifications</w:t>
            </w:r>
          </w:p>
        </w:tc>
      </w:tr>
      <w:tr w:rsidRPr="000C2407" w:rsidR="0060059F" w:rsidTr="00704BA3" w14:paraId="0DA80CF4" w14:textId="77777777">
        <w:trPr>
          <w:trHeight w:val="424"/>
        </w:trPr>
        <w:tc>
          <w:tcPr>
            <w:tcW w:w="6232" w:type="dxa"/>
            <w:vAlign w:val="center"/>
          </w:tcPr>
          <w:p w:rsidRPr="00737F30" w:rsidR="0060059F" w:rsidP="00704BA3" w:rsidRDefault="0060059F" w14:paraId="212E3B91" w14:textId="33BE32DE">
            <w:pPr>
              <w:rPr>
                <w:rFonts w:ascii="Rubik" w:hAnsi="Rubik" w:cs="Rubik"/>
                <w:b/>
                <w:color w:val="000000" w:themeColor="text1"/>
              </w:rPr>
            </w:pPr>
            <w:r w:rsidRPr="00737F30">
              <w:rPr>
                <w:rFonts w:ascii="Rubik" w:hAnsi="Rubik" w:cs="Rubik"/>
                <w:color w:val="000000" w:themeColor="text1"/>
              </w:rPr>
              <w:t>Valid driving licen</w:t>
            </w:r>
            <w:r w:rsidR="003517EA">
              <w:rPr>
                <w:rFonts w:ascii="Rubik" w:hAnsi="Rubik" w:cs="Rubik"/>
                <w:color w:val="000000" w:themeColor="text1"/>
              </w:rPr>
              <w:t>c</w:t>
            </w:r>
            <w:r w:rsidRPr="00737F30">
              <w:rPr>
                <w:rFonts w:ascii="Rubik" w:hAnsi="Rubik" w:cs="Rubik"/>
                <w:color w:val="000000" w:themeColor="text1"/>
              </w:rPr>
              <w:t>e and own vehicle</w:t>
            </w:r>
          </w:p>
        </w:tc>
        <w:tc>
          <w:tcPr>
            <w:tcW w:w="1418" w:type="dxa"/>
          </w:tcPr>
          <w:p w:rsidRPr="00737F30" w:rsidR="0060059F" w:rsidP="00704BA3" w:rsidRDefault="0060059F" w14:paraId="05AFDD88" w14:textId="77777777">
            <w:pPr>
              <w:rPr>
                <w:rFonts w:ascii="Rubik" w:hAnsi="Rubik" w:cs="Rubik"/>
                <w:color w:val="000000" w:themeColor="text1"/>
              </w:rPr>
            </w:pPr>
            <w:r w:rsidRPr="00737F30">
              <w:rPr>
                <w:rFonts w:ascii="Rubik" w:hAnsi="Rubik" w:cs="Rubik"/>
                <w:color w:val="000000" w:themeColor="text1"/>
              </w:rPr>
              <w:t>X</w:t>
            </w:r>
          </w:p>
        </w:tc>
        <w:tc>
          <w:tcPr>
            <w:tcW w:w="1366" w:type="dxa"/>
          </w:tcPr>
          <w:p w:rsidRPr="00737F30" w:rsidR="0060059F" w:rsidP="00704BA3" w:rsidRDefault="0060059F" w14:paraId="46D25231" w14:textId="77777777">
            <w:pPr>
              <w:rPr>
                <w:rFonts w:ascii="Rubik" w:hAnsi="Rubik" w:cs="Rubik"/>
                <w:color w:val="000000" w:themeColor="text1"/>
              </w:rPr>
            </w:pPr>
          </w:p>
        </w:tc>
      </w:tr>
      <w:tr w:rsidRPr="000C2407" w:rsidR="0060059F" w:rsidTr="00704BA3" w14:paraId="0866C163" w14:textId="77777777">
        <w:trPr>
          <w:trHeight w:val="544"/>
        </w:trPr>
        <w:tc>
          <w:tcPr>
            <w:tcW w:w="9016" w:type="dxa"/>
            <w:gridSpan w:val="3"/>
            <w:vAlign w:val="center"/>
          </w:tcPr>
          <w:p w:rsidRPr="00737F30" w:rsidR="0060059F" w:rsidP="00704BA3" w:rsidRDefault="0060059F" w14:paraId="03059661" w14:textId="77777777">
            <w:pPr>
              <w:shd w:val="clear" w:color="auto" w:fill="FFFFFF"/>
              <w:spacing w:before="100" w:beforeAutospacing="1" w:after="100" w:afterAutospacing="1"/>
              <w:ind w:right="240"/>
              <w:rPr>
                <w:rFonts w:ascii="Rubik" w:hAnsi="Rubik" w:eastAsia="Times New Roman" w:cs="Rubik"/>
                <w:b/>
                <w:bCs/>
                <w:color w:val="000000" w:themeColor="text1"/>
                <w:lang w:eastAsia="en-GB"/>
              </w:rPr>
            </w:pPr>
            <w:r w:rsidRPr="00737F30">
              <w:rPr>
                <w:rFonts w:ascii="Rubik" w:hAnsi="Rubik" w:eastAsia="Times New Roman" w:cs="Rubik"/>
                <w:b/>
                <w:bCs/>
                <w:color w:val="000000" w:themeColor="text1"/>
                <w:lang w:eastAsia="en-GB"/>
              </w:rPr>
              <w:t>Experience</w:t>
            </w:r>
          </w:p>
        </w:tc>
      </w:tr>
      <w:tr w:rsidRPr="000C2407" w:rsidR="0060059F" w:rsidTr="00704BA3" w14:paraId="2A445A30" w14:textId="77777777">
        <w:trPr>
          <w:trHeight w:val="566"/>
        </w:trPr>
        <w:tc>
          <w:tcPr>
            <w:tcW w:w="6232" w:type="dxa"/>
            <w:vAlign w:val="center"/>
          </w:tcPr>
          <w:p w:rsidRPr="00737F30" w:rsidR="0060059F" w:rsidP="00704BA3" w:rsidRDefault="0060059F" w14:paraId="6915A4A4" w14:textId="286F04CE">
            <w:pPr>
              <w:rPr>
                <w:rFonts w:ascii="Rubik" w:hAnsi="Rubik" w:cs="Rubik"/>
                <w:b/>
                <w:color w:val="000000" w:themeColor="text1"/>
              </w:rPr>
            </w:pPr>
            <w:r w:rsidRPr="00737F30">
              <w:rPr>
                <w:rFonts w:ascii="Rubik" w:hAnsi="Rubik" w:eastAsia="Adelle" w:cs="Rubik"/>
                <w:color w:val="000000" w:themeColor="text1"/>
              </w:rPr>
              <w:t xml:space="preserve">Experience in similar role or a </w:t>
            </w:r>
            <w:r w:rsidRPr="00737F30" w:rsidR="003517EA">
              <w:rPr>
                <w:rFonts w:ascii="Rubik" w:hAnsi="Rubik" w:eastAsia="Adelle" w:cs="Rubik"/>
                <w:color w:val="000000" w:themeColor="text1"/>
              </w:rPr>
              <w:t>low-pressure</w:t>
            </w:r>
            <w:r w:rsidRPr="00737F30">
              <w:rPr>
                <w:rFonts w:ascii="Rubik" w:hAnsi="Rubik" w:eastAsia="Adelle" w:cs="Rubik"/>
                <w:color w:val="000000" w:themeColor="text1"/>
              </w:rPr>
              <w:t xml:space="preserve"> sales role</w:t>
            </w:r>
          </w:p>
        </w:tc>
        <w:tc>
          <w:tcPr>
            <w:tcW w:w="1418" w:type="dxa"/>
          </w:tcPr>
          <w:p w:rsidRPr="00737F30" w:rsidR="0060059F" w:rsidP="00704BA3" w:rsidRDefault="0060059F" w14:paraId="7E5A28D1" w14:textId="77777777">
            <w:pPr>
              <w:rPr>
                <w:rFonts w:ascii="Rubik" w:hAnsi="Rubik" w:eastAsia="Adelle" w:cs="Rubik"/>
                <w:color w:val="000000" w:themeColor="text1"/>
              </w:rPr>
            </w:pPr>
          </w:p>
        </w:tc>
        <w:tc>
          <w:tcPr>
            <w:tcW w:w="1366" w:type="dxa"/>
          </w:tcPr>
          <w:p w:rsidRPr="00737F30" w:rsidR="0060059F" w:rsidP="00704BA3" w:rsidRDefault="0060059F" w14:paraId="63DCD781" w14:textId="77777777">
            <w:pPr>
              <w:rPr>
                <w:rFonts w:ascii="Rubik" w:hAnsi="Rubik" w:eastAsia="Adelle" w:cs="Rubik"/>
                <w:color w:val="000000" w:themeColor="text1"/>
              </w:rPr>
            </w:pPr>
            <w:r w:rsidRPr="00737F30">
              <w:rPr>
                <w:rFonts w:ascii="Rubik" w:hAnsi="Rubik" w:eastAsia="Adelle" w:cs="Rubik"/>
                <w:color w:val="000000" w:themeColor="text1"/>
              </w:rPr>
              <w:t>X</w:t>
            </w:r>
          </w:p>
        </w:tc>
      </w:tr>
      <w:tr w:rsidRPr="000C2407" w:rsidR="0060059F" w:rsidTr="00704BA3" w14:paraId="3E74FBD5" w14:textId="77777777">
        <w:trPr>
          <w:trHeight w:val="702"/>
        </w:trPr>
        <w:tc>
          <w:tcPr>
            <w:tcW w:w="6232" w:type="dxa"/>
            <w:vAlign w:val="center"/>
          </w:tcPr>
          <w:p w:rsidRPr="00737F30" w:rsidR="0060059F" w:rsidP="00704BA3" w:rsidRDefault="0060059F" w14:paraId="1B44B39D" w14:textId="77777777">
            <w:pPr>
              <w:shd w:val="clear" w:color="auto" w:fill="FFFFFF"/>
              <w:spacing w:before="100" w:beforeAutospacing="1" w:after="100" w:afterAutospacing="1"/>
              <w:ind w:right="240"/>
              <w:rPr>
                <w:rFonts w:ascii="Rubik" w:hAnsi="Rubik" w:cs="Rubik"/>
                <w:b/>
                <w:color w:val="000000" w:themeColor="text1"/>
              </w:rPr>
            </w:pPr>
            <w:r w:rsidRPr="00737F30">
              <w:rPr>
                <w:rFonts w:ascii="Rubik" w:hAnsi="Rubik" w:eastAsia="Times New Roman" w:cs="Rubik"/>
                <w:color w:val="000000" w:themeColor="text1"/>
                <w:lang w:eastAsia="en-GB"/>
              </w:rPr>
              <w:t>Previous experience of keeping records and accurate completion of forms</w:t>
            </w:r>
          </w:p>
        </w:tc>
        <w:tc>
          <w:tcPr>
            <w:tcW w:w="1418" w:type="dxa"/>
          </w:tcPr>
          <w:p w:rsidRPr="00737F30" w:rsidR="0060059F" w:rsidP="00704BA3" w:rsidRDefault="0060059F" w14:paraId="35AB4F26"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p>
        </w:tc>
        <w:tc>
          <w:tcPr>
            <w:tcW w:w="1366" w:type="dxa"/>
          </w:tcPr>
          <w:p w:rsidRPr="00737F30" w:rsidR="0060059F" w:rsidP="00704BA3" w:rsidRDefault="0060059F" w14:paraId="080838BA"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Times New Roman" w:cs="Rubik"/>
                <w:color w:val="000000" w:themeColor="text1"/>
                <w:lang w:eastAsia="en-GB"/>
              </w:rPr>
              <w:t>X</w:t>
            </w:r>
          </w:p>
        </w:tc>
      </w:tr>
      <w:tr w:rsidRPr="000C2407" w:rsidR="0060059F" w:rsidTr="00704BA3" w14:paraId="7C967A25" w14:textId="77777777">
        <w:trPr>
          <w:trHeight w:val="454"/>
        </w:trPr>
        <w:tc>
          <w:tcPr>
            <w:tcW w:w="6232" w:type="dxa"/>
            <w:vAlign w:val="center"/>
          </w:tcPr>
          <w:p w:rsidRPr="00737F30" w:rsidR="0060059F" w:rsidP="00704BA3" w:rsidRDefault="0060059F" w14:paraId="28EDE010"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Times New Roman" w:cs="Rubik"/>
                <w:color w:val="000000" w:themeColor="text1"/>
                <w:lang w:eastAsia="en-GB"/>
              </w:rPr>
              <w:t>Working in a public facing role</w:t>
            </w:r>
          </w:p>
        </w:tc>
        <w:tc>
          <w:tcPr>
            <w:tcW w:w="1418" w:type="dxa"/>
          </w:tcPr>
          <w:p w:rsidRPr="00737F30" w:rsidR="0060059F" w:rsidP="00704BA3" w:rsidRDefault="0060059F" w14:paraId="48B99CCE" w14:textId="77777777">
            <w:pPr>
              <w:shd w:val="clear" w:color="auto" w:fill="FFFFFF"/>
              <w:spacing w:before="100" w:beforeAutospacing="1" w:after="100" w:afterAutospacing="1"/>
              <w:ind w:right="240"/>
              <w:rPr>
                <w:rFonts w:ascii="Rubik" w:hAnsi="Rubik" w:eastAsia="Adelle" w:cs="Rubik"/>
                <w:color w:val="000000" w:themeColor="text1"/>
              </w:rPr>
            </w:pPr>
          </w:p>
        </w:tc>
        <w:tc>
          <w:tcPr>
            <w:tcW w:w="1366" w:type="dxa"/>
          </w:tcPr>
          <w:p w:rsidRPr="00737F30" w:rsidR="0060059F" w:rsidP="00704BA3" w:rsidRDefault="0060059F" w14:paraId="13C16042" w14:textId="77777777">
            <w:pPr>
              <w:shd w:val="clear" w:color="auto" w:fill="FFFFFF"/>
              <w:spacing w:before="100" w:beforeAutospacing="1" w:after="100" w:afterAutospacing="1"/>
              <w:ind w:right="240"/>
              <w:rPr>
                <w:rFonts w:ascii="Rubik" w:hAnsi="Rubik" w:eastAsia="Adelle" w:cs="Rubik"/>
                <w:color w:val="000000" w:themeColor="text1"/>
              </w:rPr>
            </w:pPr>
            <w:r w:rsidRPr="00737F30">
              <w:rPr>
                <w:rFonts w:ascii="Rubik" w:hAnsi="Rubik" w:eastAsia="Adelle" w:cs="Rubik"/>
                <w:color w:val="000000" w:themeColor="text1"/>
              </w:rPr>
              <w:t>X</w:t>
            </w:r>
          </w:p>
        </w:tc>
      </w:tr>
      <w:tr w:rsidRPr="000C2407" w:rsidR="0060059F" w:rsidTr="00704BA3" w14:paraId="5859C9AF" w14:textId="77777777">
        <w:trPr>
          <w:trHeight w:val="454"/>
        </w:trPr>
        <w:tc>
          <w:tcPr>
            <w:tcW w:w="6232" w:type="dxa"/>
            <w:vAlign w:val="center"/>
          </w:tcPr>
          <w:p w:rsidRPr="00737F30" w:rsidR="0060059F" w:rsidP="00704BA3" w:rsidRDefault="0060059F" w14:paraId="33D8EA28"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Adelle" w:cs="Rubik"/>
                <w:color w:val="000000" w:themeColor="text1"/>
              </w:rPr>
              <w:t>Proven track record of successful membership recruitment</w:t>
            </w:r>
          </w:p>
        </w:tc>
        <w:tc>
          <w:tcPr>
            <w:tcW w:w="1418" w:type="dxa"/>
          </w:tcPr>
          <w:p w:rsidRPr="00737F30" w:rsidR="0060059F" w:rsidP="00704BA3" w:rsidRDefault="0060059F" w14:paraId="239BDF05" w14:textId="77777777">
            <w:pPr>
              <w:shd w:val="clear" w:color="auto" w:fill="FFFFFF"/>
              <w:spacing w:before="100" w:beforeAutospacing="1" w:after="100" w:afterAutospacing="1"/>
              <w:ind w:right="240"/>
              <w:rPr>
                <w:rFonts w:ascii="Rubik" w:hAnsi="Rubik" w:eastAsia="Adelle" w:cs="Rubik"/>
                <w:color w:val="000000" w:themeColor="text1"/>
              </w:rPr>
            </w:pPr>
          </w:p>
        </w:tc>
        <w:tc>
          <w:tcPr>
            <w:tcW w:w="1366" w:type="dxa"/>
          </w:tcPr>
          <w:p w:rsidRPr="00737F30" w:rsidR="0060059F" w:rsidP="00704BA3" w:rsidRDefault="0060059F" w14:paraId="2DC7782B" w14:textId="77777777">
            <w:pPr>
              <w:shd w:val="clear" w:color="auto" w:fill="FFFFFF"/>
              <w:spacing w:before="100" w:beforeAutospacing="1" w:after="100" w:afterAutospacing="1"/>
              <w:ind w:right="240"/>
              <w:rPr>
                <w:rFonts w:ascii="Rubik" w:hAnsi="Rubik" w:eastAsia="Adelle" w:cs="Rubik"/>
                <w:color w:val="000000" w:themeColor="text1"/>
              </w:rPr>
            </w:pPr>
            <w:r w:rsidRPr="00737F30">
              <w:rPr>
                <w:rFonts w:ascii="Rubik" w:hAnsi="Rubik" w:eastAsia="Adelle" w:cs="Rubik"/>
                <w:color w:val="000000" w:themeColor="text1"/>
              </w:rPr>
              <w:t>X</w:t>
            </w:r>
          </w:p>
        </w:tc>
      </w:tr>
      <w:tr w:rsidRPr="000C2407" w:rsidR="0060059F" w:rsidTr="00704BA3" w14:paraId="3DDA151A" w14:textId="77777777">
        <w:trPr>
          <w:trHeight w:val="454"/>
        </w:trPr>
        <w:tc>
          <w:tcPr>
            <w:tcW w:w="6232" w:type="dxa"/>
            <w:vAlign w:val="center"/>
          </w:tcPr>
          <w:p w:rsidRPr="00737F30" w:rsidR="0060059F" w:rsidP="00704BA3" w:rsidRDefault="0060059F" w14:paraId="079B2408"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cs="Rubik"/>
                <w:color w:val="000000" w:themeColor="text1"/>
              </w:rPr>
              <w:t>Experience of working in the charity sector and/or fundraising</w:t>
            </w:r>
          </w:p>
        </w:tc>
        <w:tc>
          <w:tcPr>
            <w:tcW w:w="1418" w:type="dxa"/>
          </w:tcPr>
          <w:p w:rsidRPr="00737F30" w:rsidR="0060059F" w:rsidP="00704BA3" w:rsidRDefault="0060059F" w14:paraId="65C1F822" w14:textId="77777777">
            <w:pPr>
              <w:shd w:val="clear" w:color="auto" w:fill="FFFFFF"/>
              <w:spacing w:before="100" w:beforeAutospacing="1" w:after="100" w:afterAutospacing="1"/>
              <w:ind w:right="240"/>
              <w:rPr>
                <w:rFonts w:ascii="Rubik" w:hAnsi="Rubik" w:eastAsia="Adelle" w:cs="Rubik"/>
                <w:color w:val="000000" w:themeColor="text1"/>
              </w:rPr>
            </w:pPr>
          </w:p>
        </w:tc>
        <w:tc>
          <w:tcPr>
            <w:tcW w:w="1366" w:type="dxa"/>
          </w:tcPr>
          <w:p w:rsidRPr="00737F30" w:rsidR="0060059F" w:rsidP="00704BA3" w:rsidRDefault="0060059F" w14:paraId="5D591727" w14:textId="77777777">
            <w:pPr>
              <w:shd w:val="clear" w:color="auto" w:fill="FFFFFF"/>
              <w:spacing w:before="100" w:beforeAutospacing="1" w:after="100" w:afterAutospacing="1"/>
              <w:ind w:right="240"/>
              <w:rPr>
                <w:rFonts w:ascii="Rubik" w:hAnsi="Rubik" w:eastAsia="Adelle" w:cs="Rubik"/>
                <w:color w:val="000000" w:themeColor="text1"/>
              </w:rPr>
            </w:pPr>
            <w:r w:rsidRPr="00737F30">
              <w:rPr>
                <w:rFonts w:ascii="Rubik" w:hAnsi="Rubik" w:eastAsia="Adelle" w:cs="Rubik"/>
                <w:color w:val="000000" w:themeColor="text1"/>
              </w:rPr>
              <w:t>X</w:t>
            </w:r>
          </w:p>
        </w:tc>
      </w:tr>
      <w:tr w:rsidRPr="000C2407" w:rsidR="0060059F" w:rsidTr="00704BA3" w14:paraId="25D5E9A3" w14:textId="77777777">
        <w:trPr>
          <w:trHeight w:val="454"/>
        </w:trPr>
        <w:tc>
          <w:tcPr>
            <w:tcW w:w="9016" w:type="dxa"/>
            <w:gridSpan w:val="3"/>
            <w:vAlign w:val="center"/>
          </w:tcPr>
          <w:p w:rsidRPr="00737F30" w:rsidR="0060059F" w:rsidP="00704BA3" w:rsidRDefault="0060059F" w14:paraId="7268496E" w14:textId="77777777">
            <w:pPr>
              <w:shd w:val="clear" w:color="auto" w:fill="FFFFFF"/>
              <w:ind w:right="240"/>
              <w:rPr>
                <w:rFonts w:ascii="Rubik" w:hAnsi="Rubik" w:eastAsia="Rubik Light" w:cs="Rubik"/>
                <w:b/>
                <w:bCs/>
                <w:color w:val="000000" w:themeColor="text1"/>
              </w:rPr>
            </w:pPr>
            <w:r w:rsidRPr="00737F30">
              <w:rPr>
                <w:rFonts w:ascii="Rubik" w:hAnsi="Rubik" w:eastAsia="Rubik Light" w:cs="Rubik"/>
                <w:b/>
                <w:bCs/>
                <w:color w:val="000000" w:themeColor="text1"/>
              </w:rPr>
              <w:t>Skills/Knowledge</w:t>
            </w:r>
          </w:p>
        </w:tc>
      </w:tr>
      <w:tr w:rsidRPr="000C2407" w:rsidR="0060059F" w:rsidTr="00704BA3" w14:paraId="2AC74E67" w14:textId="77777777">
        <w:trPr>
          <w:trHeight w:val="454"/>
        </w:trPr>
        <w:tc>
          <w:tcPr>
            <w:tcW w:w="6232" w:type="dxa"/>
            <w:vAlign w:val="center"/>
          </w:tcPr>
          <w:p w:rsidRPr="00737F30" w:rsidR="0060059F" w:rsidP="00704BA3" w:rsidRDefault="0060059F" w14:paraId="1A70E29E" w14:textId="77777777">
            <w:pPr>
              <w:rPr>
                <w:rFonts w:ascii="Rubik" w:hAnsi="Rubik" w:eastAsia="Rubik Light" w:cs="Rubik"/>
                <w:b/>
                <w:color w:val="000000" w:themeColor="text1"/>
              </w:rPr>
            </w:pPr>
            <w:r w:rsidRPr="00737F30">
              <w:rPr>
                <w:rFonts w:ascii="Rubik" w:hAnsi="Rubik" w:eastAsia="Rubik Light" w:cs="Rubik"/>
                <w:color w:val="000000" w:themeColor="text1"/>
              </w:rPr>
              <w:t>Able to establish instant rapport and converse with people you don’t know</w:t>
            </w:r>
          </w:p>
        </w:tc>
        <w:tc>
          <w:tcPr>
            <w:tcW w:w="1418" w:type="dxa"/>
          </w:tcPr>
          <w:p w:rsidRPr="00737F30" w:rsidR="0060059F" w:rsidP="00704BA3" w:rsidRDefault="0060059F" w14:paraId="77B2770D" w14:textId="77777777">
            <w:pPr>
              <w:rPr>
                <w:rFonts w:ascii="Rubik" w:hAnsi="Rubik" w:eastAsia="Rubik Light" w:cs="Rubik"/>
                <w:color w:val="000000" w:themeColor="text1"/>
              </w:rPr>
            </w:pPr>
            <w:r w:rsidRPr="00737F30">
              <w:rPr>
                <w:rFonts w:ascii="Rubik" w:hAnsi="Rubik" w:eastAsia="Rubik Light" w:cs="Rubik"/>
                <w:color w:val="000000" w:themeColor="text1"/>
              </w:rPr>
              <w:t>X</w:t>
            </w:r>
          </w:p>
        </w:tc>
        <w:tc>
          <w:tcPr>
            <w:tcW w:w="1366" w:type="dxa"/>
          </w:tcPr>
          <w:p w:rsidRPr="00737F30" w:rsidR="0060059F" w:rsidP="00704BA3" w:rsidRDefault="0060059F" w14:paraId="148E1BA5" w14:textId="77777777">
            <w:pPr>
              <w:rPr>
                <w:rFonts w:ascii="Rubik" w:hAnsi="Rubik" w:eastAsia="Rubik Light" w:cs="Rubik"/>
                <w:color w:val="000000" w:themeColor="text1"/>
              </w:rPr>
            </w:pPr>
          </w:p>
        </w:tc>
      </w:tr>
      <w:tr w:rsidRPr="000C2407" w:rsidR="0060059F" w:rsidTr="00704BA3" w14:paraId="37F5979D" w14:textId="77777777">
        <w:trPr>
          <w:trHeight w:val="454"/>
        </w:trPr>
        <w:tc>
          <w:tcPr>
            <w:tcW w:w="6232" w:type="dxa"/>
            <w:vAlign w:val="center"/>
          </w:tcPr>
          <w:p w:rsidRPr="00737F30" w:rsidR="00061D5D" w:rsidP="00704BA3" w:rsidRDefault="0060059F" w14:paraId="3B178781" w14:textId="51E2C591">
            <w:pPr>
              <w:rPr>
                <w:rFonts w:ascii="Rubik" w:hAnsi="Rubik" w:eastAsia="Rubik Light" w:cs="Rubik"/>
                <w:color w:val="000000" w:themeColor="text1"/>
              </w:rPr>
            </w:pPr>
            <w:r w:rsidRPr="00737F30">
              <w:rPr>
                <w:rFonts w:ascii="Rubik" w:hAnsi="Rubik" w:eastAsia="Rubik Light" w:cs="Rubik"/>
                <w:color w:val="000000" w:themeColor="text1"/>
              </w:rPr>
              <w:t>Excellent administrative skills</w:t>
            </w:r>
            <w:r>
              <w:rPr>
                <w:rFonts w:ascii="Rubik" w:hAnsi="Rubik" w:eastAsia="Rubik Light" w:cs="Rubik"/>
                <w:color w:val="000000" w:themeColor="text1"/>
              </w:rPr>
              <w:t xml:space="preserve"> with an attention to detail</w:t>
            </w:r>
          </w:p>
        </w:tc>
        <w:tc>
          <w:tcPr>
            <w:tcW w:w="1418" w:type="dxa"/>
          </w:tcPr>
          <w:p w:rsidRPr="00737F30" w:rsidR="0060059F" w:rsidP="00704BA3" w:rsidRDefault="0060059F" w14:paraId="10B641A6" w14:textId="77777777">
            <w:pPr>
              <w:rPr>
                <w:rFonts w:ascii="Rubik" w:hAnsi="Rubik" w:eastAsia="Rubik Light" w:cs="Rubik"/>
                <w:color w:val="000000" w:themeColor="text1"/>
              </w:rPr>
            </w:pPr>
            <w:r w:rsidRPr="00737F30">
              <w:rPr>
                <w:rFonts w:ascii="Rubik" w:hAnsi="Rubik" w:eastAsia="Rubik Light" w:cs="Rubik"/>
                <w:color w:val="000000" w:themeColor="text1"/>
              </w:rPr>
              <w:t>X</w:t>
            </w:r>
          </w:p>
        </w:tc>
        <w:tc>
          <w:tcPr>
            <w:tcW w:w="1366" w:type="dxa"/>
          </w:tcPr>
          <w:p w:rsidRPr="00737F30" w:rsidR="0060059F" w:rsidP="00704BA3" w:rsidRDefault="0060059F" w14:paraId="3B01325B" w14:textId="77777777">
            <w:pPr>
              <w:rPr>
                <w:rFonts w:ascii="Rubik" w:hAnsi="Rubik" w:eastAsia="Rubik Light" w:cs="Rubik"/>
                <w:color w:val="000000" w:themeColor="text1"/>
              </w:rPr>
            </w:pPr>
          </w:p>
        </w:tc>
      </w:tr>
      <w:tr w:rsidRPr="000C2407" w:rsidR="00061D5D" w:rsidTr="00704BA3" w14:paraId="459F17D3" w14:textId="77777777">
        <w:trPr>
          <w:trHeight w:val="454"/>
        </w:trPr>
        <w:tc>
          <w:tcPr>
            <w:tcW w:w="6232" w:type="dxa"/>
            <w:vAlign w:val="center"/>
          </w:tcPr>
          <w:p w:rsidRPr="00737F30" w:rsidR="00061D5D" w:rsidP="00704BA3" w:rsidRDefault="006315E4" w14:paraId="56CF88A7" w14:textId="69B47B8E">
            <w:pPr>
              <w:rPr>
                <w:rFonts w:ascii="Rubik" w:hAnsi="Rubik" w:eastAsia="Rubik Light" w:cs="Rubik"/>
                <w:color w:val="000000" w:themeColor="text1"/>
              </w:rPr>
            </w:pPr>
            <w:r>
              <w:rPr>
                <w:rFonts w:ascii="Rubik" w:hAnsi="Rubik" w:eastAsia="Rubik Light" w:cs="Rubik"/>
                <w:color w:val="000000" w:themeColor="text1"/>
              </w:rPr>
              <w:t>Able to plan workload and operate with minimum supervision</w:t>
            </w:r>
          </w:p>
        </w:tc>
        <w:tc>
          <w:tcPr>
            <w:tcW w:w="1418" w:type="dxa"/>
          </w:tcPr>
          <w:p w:rsidRPr="00737F30" w:rsidR="00061D5D" w:rsidP="00704BA3" w:rsidRDefault="009F3610" w14:paraId="72BA517F" w14:textId="3EB4FE2E">
            <w:pPr>
              <w:rPr>
                <w:rFonts w:ascii="Rubik" w:hAnsi="Rubik" w:eastAsia="Rubik Light" w:cs="Rubik"/>
                <w:color w:val="000000" w:themeColor="text1"/>
              </w:rPr>
            </w:pPr>
            <w:r>
              <w:rPr>
                <w:rFonts w:ascii="Rubik" w:hAnsi="Rubik" w:eastAsia="Rubik Light" w:cs="Rubik"/>
                <w:color w:val="000000" w:themeColor="text1"/>
              </w:rPr>
              <w:t>X</w:t>
            </w:r>
          </w:p>
        </w:tc>
        <w:tc>
          <w:tcPr>
            <w:tcW w:w="1366" w:type="dxa"/>
          </w:tcPr>
          <w:p w:rsidRPr="00737F30" w:rsidR="00061D5D" w:rsidP="00704BA3" w:rsidRDefault="00061D5D" w14:paraId="70D56560" w14:textId="77777777">
            <w:pPr>
              <w:rPr>
                <w:rFonts w:ascii="Rubik" w:hAnsi="Rubik" w:eastAsia="Rubik Light" w:cs="Rubik"/>
                <w:color w:val="000000" w:themeColor="text1"/>
              </w:rPr>
            </w:pPr>
          </w:p>
        </w:tc>
      </w:tr>
      <w:tr w:rsidRPr="000C2407" w:rsidR="0060059F" w:rsidTr="00704BA3" w14:paraId="3D9C7B32" w14:textId="77777777">
        <w:trPr>
          <w:trHeight w:val="454"/>
        </w:trPr>
        <w:tc>
          <w:tcPr>
            <w:tcW w:w="6232" w:type="dxa"/>
            <w:vAlign w:val="center"/>
          </w:tcPr>
          <w:p w:rsidRPr="00737F30" w:rsidR="0060059F" w:rsidP="00704BA3" w:rsidRDefault="0060059F" w14:paraId="63C6319B" w14:textId="77777777">
            <w:pPr>
              <w:rPr>
                <w:rFonts w:ascii="Rubik" w:hAnsi="Rubik" w:eastAsia="Rubik Light" w:cs="Rubik"/>
                <w:color w:val="000000" w:themeColor="text1"/>
              </w:rPr>
            </w:pPr>
            <w:r w:rsidRPr="00737F30">
              <w:rPr>
                <w:rFonts w:ascii="Rubik" w:hAnsi="Rubik" w:eastAsia="Rubik Light" w:cs="Rubik"/>
                <w:color w:val="000000" w:themeColor="text1"/>
              </w:rPr>
              <w:t>Knowledge of the wildlife of Staffordshire</w:t>
            </w:r>
          </w:p>
        </w:tc>
        <w:tc>
          <w:tcPr>
            <w:tcW w:w="1418" w:type="dxa"/>
          </w:tcPr>
          <w:p w:rsidRPr="00737F30" w:rsidR="0060059F" w:rsidP="00704BA3" w:rsidRDefault="0060059F" w14:paraId="456A03C4" w14:textId="77777777">
            <w:pPr>
              <w:rPr>
                <w:rFonts w:ascii="Rubik" w:hAnsi="Rubik" w:eastAsia="Rubik Light" w:cs="Rubik"/>
                <w:color w:val="000000" w:themeColor="text1"/>
              </w:rPr>
            </w:pPr>
          </w:p>
        </w:tc>
        <w:tc>
          <w:tcPr>
            <w:tcW w:w="1366" w:type="dxa"/>
          </w:tcPr>
          <w:p w:rsidRPr="00737F30" w:rsidR="0060059F" w:rsidP="00704BA3" w:rsidRDefault="0060059F" w14:paraId="0F1F44BB" w14:textId="77777777">
            <w:pPr>
              <w:rPr>
                <w:rFonts w:ascii="Rubik" w:hAnsi="Rubik" w:eastAsia="Rubik Light" w:cs="Rubik"/>
                <w:color w:val="000000" w:themeColor="text1"/>
              </w:rPr>
            </w:pPr>
            <w:r w:rsidRPr="00737F30">
              <w:rPr>
                <w:rFonts w:ascii="Rubik" w:hAnsi="Rubik" w:eastAsia="Rubik Light" w:cs="Rubik"/>
                <w:color w:val="000000" w:themeColor="text1"/>
              </w:rPr>
              <w:t>X</w:t>
            </w:r>
          </w:p>
        </w:tc>
      </w:tr>
      <w:tr w:rsidRPr="000C2407" w:rsidR="0060059F" w:rsidTr="00704BA3" w14:paraId="5A49AC50" w14:textId="77777777">
        <w:trPr>
          <w:trHeight w:val="454"/>
        </w:trPr>
        <w:tc>
          <w:tcPr>
            <w:tcW w:w="6232" w:type="dxa"/>
            <w:vAlign w:val="center"/>
          </w:tcPr>
          <w:p w:rsidRPr="00737F30" w:rsidR="0060059F" w:rsidP="00704BA3" w:rsidRDefault="0060059F" w14:paraId="372F0F05" w14:textId="77777777">
            <w:pPr>
              <w:shd w:val="clear" w:color="auto" w:fill="FFFFFF"/>
              <w:ind w:right="240"/>
              <w:rPr>
                <w:rFonts w:ascii="Rubik" w:hAnsi="Rubik" w:eastAsia="Rubik Light" w:cs="Rubik"/>
                <w:b/>
                <w:color w:val="000000" w:themeColor="text1"/>
              </w:rPr>
            </w:pPr>
            <w:r w:rsidRPr="00737F30">
              <w:rPr>
                <w:rFonts w:ascii="Rubik" w:hAnsi="Rubik" w:eastAsia="Rubik Light" w:cs="Rubik"/>
                <w:color w:val="000000" w:themeColor="text1"/>
              </w:rPr>
              <w:t xml:space="preserve">Good understanding of conservation and environmental issues </w:t>
            </w:r>
          </w:p>
        </w:tc>
        <w:tc>
          <w:tcPr>
            <w:tcW w:w="1418" w:type="dxa"/>
          </w:tcPr>
          <w:p w:rsidRPr="00737F30" w:rsidR="0060059F" w:rsidP="00704BA3" w:rsidRDefault="0060059F" w14:paraId="23601533" w14:textId="77777777">
            <w:pPr>
              <w:shd w:val="clear" w:color="auto" w:fill="FFFFFF"/>
              <w:ind w:right="240"/>
              <w:rPr>
                <w:rFonts w:ascii="Rubik" w:hAnsi="Rubik" w:eastAsia="Rubik Light" w:cs="Rubik"/>
                <w:color w:val="000000" w:themeColor="text1"/>
              </w:rPr>
            </w:pPr>
          </w:p>
        </w:tc>
        <w:tc>
          <w:tcPr>
            <w:tcW w:w="1366" w:type="dxa"/>
          </w:tcPr>
          <w:p w:rsidRPr="00737F30" w:rsidR="0060059F" w:rsidP="00704BA3" w:rsidRDefault="0060059F" w14:paraId="381A0BF6" w14:textId="77777777">
            <w:pPr>
              <w:shd w:val="clear" w:color="auto" w:fill="FFFFFF"/>
              <w:ind w:right="240"/>
              <w:rPr>
                <w:rFonts w:ascii="Rubik" w:hAnsi="Rubik" w:eastAsia="Rubik Light" w:cs="Rubik"/>
                <w:color w:val="000000" w:themeColor="text1"/>
              </w:rPr>
            </w:pPr>
            <w:r w:rsidRPr="00737F30">
              <w:rPr>
                <w:rFonts w:ascii="Rubik" w:hAnsi="Rubik" w:eastAsia="Rubik Light" w:cs="Rubik"/>
                <w:color w:val="000000" w:themeColor="text1"/>
              </w:rPr>
              <w:t>X</w:t>
            </w:r>
          </w:p>
        </w:tc>
      </w:tr>
      <w:tr w:rsidRPr="000C2407" w:rsidR="0060059F" w:rsidTr="00704BA3" w14:paraId="6D025642" w14:textId="77777777">
        <w:trPr>
          <w:trHeight w:val="454"/>
        </w:trPr>
        <w:tc>
          <w:tcPr>
            <w:tcW w:w="6232" w:type="dxa"/>
            <w:vAlign w:val="center"/>
          </w:tcPr>
          <w:p w:rsidRPr="00737F30" w:rsidR="0060059F" w:rsidP="00704BA3" w:rsidRDefault="0060059F" w14:paraId="576471FF" w14:textId="77777777">
            <w:pPr>
              <w:shd w:val="clear" w:color="auto" w:fill="FFFFFF"/>
              <w:ind w:right="240"/>
              <w:rPr>
                <w:rFonts w:ascii="Rubik" w:hAnsi="Rubik" w:eastAsia="Rubik Light" w:cs="Rubik"/>
                <w:color w:val="000000" w:themeColor="text1"/>
              </w:rPr>
            </w:pPr>
            <w:r w:rsidRPr="00737F30">
              <w:rPr>
                <w:rFonts w:ascii="Rubik" w:hAnsi="Rubik" w:eastAsia="Rubik Light" w:cs="Rubik"/>
                <w:color w:val="000000" w:themeColor="text1"/>
              </w:rPr>
              <w:t>Previous experience/knowledge of Fundraising Regulations and GDPR</w:t>
            </w:r>
          </w:p>
        </w:tc>
        <w:tc>
          <w:tcPr>
            <w:tcW w:w="1418" w:type="dxa"/>
          </w:tcPr>
          <w:p w:rsidRPr="00737F30" w:rsidR="0060059F" w:rsidP="00704BA3" w:rsidRDefault="0060059F" w14:paraId="437623EB" w14:textId="77777777">
            <w:pPr>
              <w:shd w:val="clear" w:color="auto" w:fill="FFFFFF"/>
              <w:ind w:right="240"/>
              <w:rPr>
                <w:rFonts w:ascii="Rubik" w:hAnsi="Rubik" w:eastAsia="Rubik Light" w:cs="Rubik"/>
                <w:color w:val="000000" w:themeColor="text1"/>
              </w:rPr>
            </w:pPr>
          </w:p>
        </w:tc>
        <w:tc>
          <w:tcPr>
            <w:tcW w:w="1366" w:type="dxa"/>
          </w:tcPr>
          <w:p w:rsidRPr="00737F30" w:rsidR="0060059F" w:rsidP="00704BA3" w:rsidRDefault="0060059F" w14:paraId="264CD7DF" w14:textId="77777777">
            <w:pPr>
              <w:shd w:val="clear" w:color="auto" w:fill="FFFFFF"/>
              <w:ind w:right="240"/>
              <w:rPr>
                <w:rFonts w:ascii="Rubik" w:hAnsi="Rubik" w:eastAsia="Rubik Light" w:cs="Rubik"/>
                <w:color w:val="000000" w:themeColor="text1"/>
              </w:rPr>
            </w:pPr>
            <w:r w:rsidRPr="00737F30">
              <w:rPr>
                <w:rFonts w:ascii="Rubik" w:hAnsi="Rubik" w:eastAsia="Rubik Light" w:cs="Rubik"/>
                <w:color w:val="000000" w:themeColor="text1"/>
              </w:rPr>
              <w:t>X</w:t>
            </w:r>
          </w:p>
        </w:tc>
      </w:tr>
      <w:tr w:rsidRPr="000C2407" w:rsidR="0060059F" w:rsidTr="00704BA3" w14:paraId="4FE6CF08" w14:textId="77777777">
        <w:trPr>
          <w:trHeight w:val="454"/>
        </w:trPr>
        <w:tc>
          <w:tcPr>
            <w:tcW w:w="9016" w:type="dxa"/>
            <w:gridSpan w:val="3"/>
            <w:vAlign w:val="center"/>
          </w:tcPr>
          <w:p w:rsidRPr="00737F30" w:rsidR="0060059F" w:rsidP="00704BA3" w:rsidRDefault="0060059F" w14:paraId="0DB4106D" w14:textId="77777777">
            <w:pPr>
              <w:shd w:val="clear" w:color="auto" w:fill="FFFFFF"/>
              <w:ind w:right="240"/>
              <w:rPr>
                <w:rFonts w:ascii="Rubik" w:hAnsi="Rubik" w:eastAsia="Rubik Light" w:cs="Rubik"/>
                <w:b/>
                <w:bCs/>
                <w:color w:val="000000" w:themeColor="text1"/>
              </w:rPr>
            </w:pPr>
            <w:r w:rsidRPr="00737F30">
              <w:rPr>
                <w:rFonts w:ascii="Rubik" w:hAnsi="Rubik" w:eastAsia="Rubik Light" w:cs="Rubik"/>
                <w:b/>
                <w:bCs/>
                <w:color w:val="000000" w:themeColor="text1"/>
              </w:rPr>
              <w:t>Abilities</w:t>
            </w:r>
          </w:p>
        </w:tc>
      </w:tr>
      <w:tr w:rsidRPr="000C2407" w:rsidR="0060059F" w:rsidTr="00704BA3" w14:paraId="5F1BFEB4" w14:textId="77777777">
        <w:trPr>
          <w:trHeight w:val="454"/>
        </w:trPr>
        <w:tc>
          <w:tcPr>
            <w:tcW w:w="6232" w:type="dxa"/>
            <w:vAlign w:val="center"/>
          </w:tcPr>
          <w:p w:rsidRPr="00737F30" w:rsidR="0060059F" w:rsidP="00704BA3" w:rsidRDefault="0060059F" w14:paraId="5ABD9352"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Times New Roman" w:cs="Rubik"/>
                <w:color w:val="000000" w:themeColor="text1"/>
                <w:lang w:eastAsia="en-GB"/>
              </w:rPr>
              <w:t>Able to drive to locations throughout Staffordshire</w:t>
            </w:r>
          </w:p>
        </w:tc>
        <w:tc>
          <w:tcPr>
            <w:tcW w:w="1418" w:type="dxa"/>
          </w:tcPr>
          <w:p w:rsidRPr="00737F30" w:rsidR="0060059F" w:rsidP="00704BA3" w:rsidRDefault="0060059F" w14:paraId="35C9A5C1"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Times New Roman" w:cs="Rubik"/>
                <w:color w:val="000000" w:themeColor="text1"/>
                <w:lang w:eastAsia="en-GB"/>
              </w:rPr>
              <w:t>X</w:t>
            </w:r>
          </w:p>
        </w:tc>
        <w:tc>
          <w:tcPr>
            <w:tcW w:w="1366" w:type="dxa"/>
          </w:tcPr>
          <w:p w:rsidRPr="00737F30" w:rsidR="0060059F" w:rsidP="00704BA3" w:rsidRDefault="0060059F" w14:paraId="13E8A559"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p>
        </w:tc>
      </w:tr>
      <w:tr w:rsidRPr="000C2407" w:rsidR="0060059F" w:rsidTr="00704BA3" w14:paraId="0A2119E3" w14:textId="77777777">
        <w:trPr>
          <w:trHeight w:val="454"/>
        </w:trPr>
        <w:tc>
          <w:tcPr>
            <w:tcW w:w="6232" w:type="dxa"/>
            <w:vAlign w:val="center"/>
          </w:tcPr>
          <w:p w:rsidRPr="00737F30" w:rsidR="0060059F" w:rsidP="00704BA3" w:rsidRDefault="0060059F" w14:paraId="50072225" w14:textId="77777777">
            <w:pPr>
              <w:rPr>
                <w:rFonts w:ascii="Rubik" w:hAnsi="Rubik" w:cs="Rubik"/>
                <w:bCs/>
                <w:color w:val="000000" w:themeColor="text1"/>
              </w:rPr>
            </w:pPr>
            <w:r w:rsidRPr="00737F30">
              <w:rPr>
                <w:rFonts w:ascii="Rubik" w:hAnsi="Rubik" w:cs="Rubik"/>
                <w:bCs/>
                <w:color w:val="000000" w:themeColor="text1"/>
              </w:rPr>
              <w:t>Able to work outside in all weathers</w:t>
            </w:r>
          </w:p>
        </w:tc>
        <w:tc>
          <w:tcPr>
            <w:tcW w:w="1418" w:type="dxa"/>
          </w:tcPr>
          <w:p w:rsidRPr="00737F30" w:rsidR="0060059F" w:rsidP="00704BA3" w:rsidRDefault="0060059F" w14:paraId="3CB5CEB7" w14:textId="77777777">
            <w:pPr>
              <w:rPr>
                <w:rFonts w:ascii="Rubik" w:hAnsi="Rubik" w:cs="Rubik"/>
                <w:bCs/>
                <w:color w:val="000000" w:themeColor="text1"/>
              </w:rPr>
            </w:pPr>
            <w:r w:rsidRPr="00737F30">
              <w:rPr>
                <w:rFonts w:ascii="Rubik" w:hAnsi="Rubik" w:cs="Rubik"/>
                <w:bCs/>
                <w:color w:val="000000" w:themeColor="text1"/>
              </w:rPr>
              <w:t>X</w:t>
            </w:r>
          </w:p>
        </w:tc>
        <w:tc>
          <w:tcPr>
            <w:tcW w:w="1366" w:type="dxa"/>
          </w:tcPr>
          <w:p w:rsidRPr="00737F30" w:rsidR="0060059F" w:rsidP="00704BA3" w:rsidRDefault="0060059F" w14:paraId="25C82430" w14:textId="77777777">
            <w:pPr>
              <w:rPr>
                <w:rFonts w:ascii="Rubik" w:hAnsi="Rubik" w:cs="Rubik"/>
                <w:b/>
                <w:color w:val="000000" w:themeColor="text1"/>
              </w:rPr>
            </w:pPr>
          </w:p>
        </w:tc>
      </w:tr>
      <w:tr w:rsidRPr="000C2407" w:rsidR="0060059F" w:rsidTr="00704BA3" w14:paraId="1017D619" w14:textId="77777777">
        <w:trPr>
          <w:trHeight w:val="454"/>
        </w:trPr>
        <w:tc>
          <w:tcPr>
            <w:tcW w:w="6232" w:type="dxa"/>
            <w:vAlign w:val="center"/>
          </w:tcPr>
          <w:p w:rsidRPr="00737F30" w:rsidR="0060059F" w:rsidP="00704BA3" w:rsidRDefault="0060059F" w14:paraId="32EAC1C7" w14:textId="77777777">
            <w:pPr>
              <w:shd w:val="clear" w:color="auto" w:fill="FFFFFF"/>
              <w:spacing w:before="100" w:beforeAutospacing="1" w:after="100" w:afterAutospacing="1"/>
              <w:ind w:right="240"/>
              <w:rPr>
                <w:rFonts w:ascii="Rubik" w:hAnsi="Rubik" w:cs="Rubik"/>
                <w:b/>
                <w:color w:val="000000" w:themeColor="text1"/>
              </w:rPr>
            </w:pPr>
            <w:r w:rsidRPr="00737F30">
              <w:rPr>
                <w:rFonts w:ascii="Rubik" w:hAnsi="Rubik" w:eastAsia="Times New Roman" w:cs="Rubik"/>
                <w:color w:val="000000" w:themeColor="text1"/>
                <w:lang w:eastAsia="en-GB"/>
              </w:rPr>
              <w:t>Able to demonstrate the ability to be organised and work unsupervised</w:t>
            </w:r>
          </w:p>
        </w:tc>
        <w:tc>
          <w:tcPr>
            <w:tcW w:w="1418" w:type="dxa"/>
          </w:tcPr>
          <w:p w:rsidRPr="00737F30" w:rsidR="0060059F" w:rsidP="00704BA3" w:rsidRDefault="0060059F" w14:paraId="7318BE7D"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Times New Roman" w:cs="Rubik"/>
                <w:color w:val="000000" w:themeColor="text1"/>
                <w:lang w:eastAsia="en-GB"/>
              </w:rPr>
              <w:t>X</w:t>
            </w:r>
          </w:p>
        </w:tc>
        <w:tc>
          <w:tcPr>
            <w:tcW w:w="1366" w:type="dxa"/>
          </w:tcPr>
          <w:p w:rsidRPr="00737F30" w:rsidR="0060059F" w:rsidP="00704BA3" w:rsidRDefault="0060059F" w14:paraId="1750C164" w14:textId="77777777">
            <w:pPr>
              <w:shd w:val="clear" w:color="auto" w:fill="FFFFFF"/>
              <w:spacing w:before="100" w:beforeAutospacing="1" w:after="100" w:afterAutospacing="1"/>
              <w:ind w:right="240"/>
              <w:rPr>
                <w:rFonts w:ascii="Rubik" w:hAnsi="Rubik" w:eastAsia="Times New Roman" w:cs="Rubik"/>
                <w:color w:val="000000" w:themeColor="text1"/>
                <w:lang w:eastAsia="en-GB"/>
              </w:rPr>
            </w:pPr>
          </w:p>
        </w:tc>
      </w:tr>
      <w:tr w:rsidRPr="000C2407" w:rsidR="0060059F" w:rsidTr="00704BA3" w14:paraId="5DD49681" w14:textId="77777777">
        <w:trPr>
          <w:trHeight w:val="454"/>
        </w:trPr>
        <w:tc>
          <w:tcPr>
            <w:tcW w:w="6232" w:type="dxa"/>
            <w:vAlign w:val="center"/>
          </w:tcPr>
          <w:p w:rsidRPr="00737F30" w:rsidR="0060059F" w:rsidP="00704BA3" w:rsidRDefault="0060059F" w14:paraId="7D7D3C78" w14:textId="08D02E6B">
            <w:pPr>
              <w:shd w:val="clear" w:color="auto" w:fill="FFFFFF"/>
              <w:spacing w:before="100" w:beforeAutospacing="1" w:after="100" w:afterAutospacing="1"/>
              <w:ind w:right="240"/>
              <w:rPr>
                <w:rFonts w:ascii="Rubik" w:hAnsi="Rubik" w:eastAsia="Times New Roman" w:cs="Rubik"/>
                <w:color w:val="000000" w:themeColor="text1"/>
                <w:lang w:eastAsia="en-GB"/>
              </w:rPr>
            </w:pPr>
            <w:r w:rsidRPr="00737F30">
              <w:rPr>
                <w:rFonts w:ascii="Rubik" w:hAnsi="Rubik" w:eastAsia="Times New Roman" w:cs="Rubik"/>
                <w:color w:val="000000" w:themeColor="text1"/>
                <w:lang w:eastAsia="en-GB"/>
              </w:rPr>
              <w:t xml:space="preserve">Must be able to work </w:t>
            </w:r>
            <w:r w:rsidR="005F1ACB">
              <w:rPr>
                <w:rFonts w:ascii="Rubik" w:hAnsi="Rubik" w:eastAsia="Times New Roman" w:cs="Rubik"/>
                <w:color w:val="000000" w:themeColor="text1"/>
                <w:lang w:eastAsia="en-GB"/>
              </w:rPr>
              <w:t>some</w:t>
            </w:r>
            <w:r w:rsidRPr="00737F30">
              <w:rPr>
                <w:rFonts w:ascii="Rubik" w:hAnsi="Rubik" w:eastAsia="Times New Roman" w:cs="Rubik"/>
                <w:color w:val="000000" w:themeColor="text1"/>
                <w:lang w:eastAsia="en-GB"/>
              </w:rPr>
              <w:t xml:space="preserve"> weekends and during school holidays</w:t>
            </w:r>
          </w:p>
        </w:tc>
        <w:tc>
          <w:tcPr>
            <w:tcW w:w="1418" w:type="dxa"/>
          </w:tcPr>
          <w:p w:rsidRPr="00737F30" w:rsidR="0060059F" w:rsidP="00704BA3" w:rsidRDefault="0060059F" w14:paraId="4885BB0F" w14:textId="77777777">
            <w:pPr>
              <w:shd w:val="clear" w:color="auto" w:fill="FFFFFF"/>
              <w:spacing w:before="100" w:beforeAutospacing="1" w:after="100" w:afterAutospacing="1"/>
              <w:ind w:right="240"/>
              <w:rPr>
                <w:rFonts w:ascii="Rubik" w:hAnsi="Rubik" w:eastAsia="Adelle" w:cs="Rubik"/>
                <w:color w:val="000000" w:themeColor="text1"/>
              </w:rPr>
            </w:pPr>
            <w:r w:rsidRPr="00737F30">
              <w:rPr>
                <w:rFonts w:ascii="Rubik" w:hAnsi="Rubik" w:eastAsia="Adelle" w:cs="Rubik"/>
                <w:color w:val="000000" w:themeColor="text1"/>
              </w:rPr>
              <w:t>X</w:t>
            </w:r>
          </w:p>
        </w:tc>
        <w:tc>
          <w:tcPr>
            <w:tcW w:w="1366" w:type="dxa"/>
          </w:tcPr>
          <w:p w:rsidRPr="00737F30" w:rsidR="0060059F" w:rsidP="00704BA3" w:rsidRDefault="0060059F" w14:paraId="4D6604D7" w14:textId="77777777">
            <w:pPr>
              <w:shd w:val="clear" w:color="auto" w:fill="FFFFFF"/>
              <w:spacing w:before="100" w:beforeAutospacing="1" w:after="100" w:afterAutospacing="1"/>
              <w:ind w:right="240"/>
              <w:rPr>
                <w:rFonts w:ascii="Rubik" w:hAnsi="Rubik" w:eastAsia="Adelle" w:cs="Rubik"/>
                <w:color w:val="000000" w:themeColor="text1"/>
              </w:rPr>
            </w:pPr>
          </w:p>
        </w:tc>
      </w:tr>
      <w:tr w:rsidRPr="000C2407" w:rsidR="0060059F" w:rsidTr="00704BA3" w14:paraId="5CD3F3D1" w14:textId="77777777">
        <w:trPr>
          <w:trHeight w:val="454"/>
        </w:trPr>
        <w:tc>
          <w:tcPr>
            <w:tcW w:w="6232" w:type="dxa"/>
          </w:tcPr>
          <w:p w:rsidRPr="00737F30" w:rsidR="0060059F" w:rsidP="00704BA3" w:rsidRDefault="0060059F" w14:paraId="3F9EAA01" w14:textId="16B7267A">
            <w:pPr>
              <w:pStyle w:val="DefaultText"/>
              <w:rPr>
                <w:rFonts w:ascii="Rubik" w:hAnsi="Rubik" w:cs="Rubik"/>
                <w:color w:val="000000" w:themeColor="text1"/>
                <w:sz w:val="20"/>
                <w:szCs w:val="20"/>
              </w:rPr>
            </w:pPr>
            <w:r w:rsidRPr="00737F30">
              <w:rPr>
                <w:rFonts w:ascii="Rubik" w:hAnsi="Rubik" w:cs="Rubik"/>
                <w:color w:val="000000" w:themeColor="text1"/>
                <w:sz w:val="22"/>
                <w:szCs w:val="22"/>
              </w:rPr>
              <w:t xml:space="preserve">Flexible to accommodate various working patterns which include </w:t>
            </w:r>
            <w:r w:rsidR="0081683E">
              <w:rPr>
                <w:rFonts w:ascii="Rubik" w:hAnsi="Rubik" w:cs="Rubik"/>
                <w:color w:val="000000" w:themeColor="text1"/>
                <w:sz w:val="22"/>
                <w:szCs w:val="22"/>
              </w:rPr>
              <w:t xml:space="preserve">regular </w:t>
            </w:r>
            <w:r w:rsidRPr="00737F30">
              <w:rPr>
                <w:rFonts w:ascii="Rubik" w:hAnsi="Rubik" w:cs="Rubik"/>
                <w:color w:val="000000" w:themeColor="text1"/>
                <w:sz w:val="22"/>
                <w:szCs w:val="22"/>
              </w:rPr>
              <w:t>evening finishes</w:t>
            </w:r>
            <w:r w:rsidRPr="00737F30">
              <w:rPr>
                <w:rFonts w:ascii="Rubik" w:hAnsi="Rubik" w:cs="Rubik"/>
                <w:color w:val="000000" w:themeColor="text1"/>
                <w:sz w:val="20"/>
                <w:szCs w:val="20"/>
              </w:rPr>
              <w:t xml:space="preserve"> </w:t>
            </w:r>
          </w:p>
        </w:tc>
        <w:tc>
          <w:tcPr>
            <w:tcW w:w="1418" w:type="dxa"/>
          </w:tcPr>
          <w:p w:rsidRPr="00737F30" w:rsidR="0060059F" w:rsidP="00704BA3" w:rsidRDefault="0060059F" w14:paraId="44ECCBB8" w14:textId="77777777">
            <w:pPr>
              <w:pStyle w:val="DefaultText"/>
              <w:rPr>
                <w:rFonts w:ascii="Rubik" w:hAnsi="Rubik" w:cs="Rubik"/>
                <w:color w:val="000000" w:themeColor="text1"/>
                <w:sz w:val="22"/>
                <w:szCs w:val="22"/>
              </w:rPr>
            </w:pPr>
            <w:r w:rsidRPr="00737F30">
              <w:rPr>
                <w:rFonts w:ascii="Rubik" w:hAnsi="Rubik" w:cs="Rubik"/>
                <w:color w:val="000000" w:themeColor="text1"/>
                <w:sz w:val="22"/>
                <w:szCs w:val="22"/>
              </w:rPr>
              <w:t>X</w:t>
            </w:r>
          </w:p>
        </w:tc>
        <w:tc>
          <w:tcPr>
            <w:tcW w:w="1366" w:type="dxa"/>
          </w:tcPr>
          <w:p w:rsidRPr="00737F30" w:rsidR="0060059F" w:rsidP="00704BA3" w:rsidRDefault="0060059F" w14:paraId="4B502623" w14:textId="77777777">
            <w:pPr>
              <w:pStyle w:val="DefaultText"/>
              <w:rPr>
                <w:rFonts w:ascii="Rubik" w:hAnsi="Rubik" w:cs="Rubik"/>
                <w:color w:val="000000" w:themeColor="text1"/>
                <w:sz w:val="20"/>
                <w:szCs w:val="20"/>
              </w:rPr>
            </w:pPr>
          </w:p>
        </w:tc>
      </w:tr>
      <w:tr w:rsidRPr="000C2407" w:rsidR="0060059F" w:rsidTr="00704BA3" w14:paraId="290B92F1" w14:textId="77777777">
        <w:trPr>
          <w:trHeight w:val="454"/>
        </w:trPr>
        <w:tc>
          <w:tcPr>
            <w:tcW w:w="6232" w:type="dxa"/>
            <w:vAlign w:val="center"/>
          </w:tcPr>
          <w:p w:rsidRPr="007B1D8C" w:rsidR="0060059F" w:rsidP="00704BA3" w:rsidRDefault="0060059F" w14:paraId="4A3D705E" w14:textId="77777777">
            <w:pPr>
              <w:shd w:val="clear" w:color="auto" w:fill="FFFFFF"/>
              <w:spacing w:before="100" w:beforeAutospacing="1" w:after="100" w:afterAutospacing="1"/>
              <w:ind w:right="240"/>
              <w:rPr>
                <w:rFonts w:ascii="Rubik Light" w:hAnsi="Rubik Light" w:eastAsia="Adelle" w:cs="Rubik Light"/>
                <w:color w:val="FF0000"/>
              </w:rPr>
            </w:pPr>
          </w:p>
        </w:tc>
        <w:tc>
          <w:tcPr>
            <w:tcW w:w="1418" w:type="dxa"/>
          </w:tcPr>
          <w:p w:rsidRPr="007B1D8C" w:rsidR="0060059F" w:rsidP="00704BA3" w:rsidRDefault="0060059F" w14:paraId="320C9F04" w14:textId="77777777">
            <w:pPr>
              <w:shd w:val="clear" w:color="auto" w:fill="FFFFFF"/>
              <w:spacing w:before="100" w:beforeAutospacing="1" w:after="100" w:afterAutospacing="1"/>
              <w:ind w:right="240"/>
              <w:rPr>
                <w:rFonts w:ascii="Rubik Light" w:hAnsi="Rubik Light" w:eastAsia="Adelle" w:cs="Rubik Light"/>
                <w:color w:val="FF0000"/>
              </w:rPr>
            </w:pPr>
          </w:p>
        </w:tc>
        <w:tc>
          <w:tcPr>
            <w:tcW w:w="1366" w:type="dxa"/>
          </w:tcPr>
          <w:p w:rsidRPr="007B1D8C" w:rsidR="0060059F" w:rsidP="00704BA3" w:rsidRDefault="0060059F" w14:paraId="293D2044" w14:textId="77777777">
            <w:pPr>
              <w:shd w:val="clear" w:color="auto" w:fill="FFFFFF"/>
              <w:spacing w:before="100" w:beforeAutospacing="1" w:after="100" w:afterAutospacing="1"/>
              <w:ind w:right="240"/>
              <w:rPr>
                <w:rFonts w:ascii="Rubik Light" w:hAnsi="Rubik Light" w:eastAsia="Adelle" w:cs="Rubik Light"/>
                <w:color w:val="FF0000"/>
              </w:rPr>
            </w:pPr>
          </w:p>
        </w:tc>
      </w:tr>
      <w:tr w:rsidRPr="000C2407" w:rsidR="0060059F" w:rsidTr="00704BA3" w14:paraId="4B6F7605" w14:textId="77777777">
        <w:trPr>
          <w:trHeight w:val="341"/>
        </w:trPr>
        <w:tc>
          <w:tcPr>
            <w:tcW w:w="6232" w:type="dxa"/>
            <w:shd w:val="clear" w:color="auto" w:fill="92CDDC" w:themeFill="accent5" w:themeFillTint="99"/>
            <w:vAlign w:val="center"/>
          </w:tcPr>
          <w:p w:rsidRPr="000C2407" w:rsidR="0060059F" w:rsidP="00704BA3" w:rsidRDefault="0060059F" w14:paraId="3C10F0E8" w14:textId="77777777">
            <w:pPr>
              <w:rPr>
                <w:rFonts w:ascii="Rubik" w:hAnsi="Rubik" w:cs="Rubik"/>
                <w:b/>
              </w:rPr>
            </w:pPr>
            <w:r>
              <w:rPr>
                <w:rFonts w:ascii="Rubik" w:hAnsi="Rubik" w:cs="Rubik"/>
                <w:b/>
              </w:rPr>
              <w:t xml:space="preserve">Additional </w:t>
            </w:r>
            <w:r w:rsidRPr="000C2407">
              <w:rPr>
                <w:rFonts w:ascii="Rubik" w:hAnsi="Rubik" w:cs="Rubik"/>
                <w:b/>
              </w:rPr>
              <w:t>requirements</w:t>
            </w:r>
          </w:p>
        </w:tc>
        <w:tc>
          <w:tcPr>
            <w:tcW w:w="1418" w:type="dxa"/>
            <w:shd w:val="clear" w:color="auto" w:fill="92CDDC" w:themeFill="accent5" w:themeFillTint="99"/>
          </w:tcPr>
          <w:p w:rsidR="0060059F" w:rsidP="00704BA3" w:rsidRDefault="0060059F" w14:paraId="70F6C773" w14:textId="77777777">
            <w:pPr>
              <w:rPr>
                <w:rFonts w:ascii="Rubik" w:hAnsi="Rubik" w:cs="Rubik"/>
                <w:b/>
              </w:rPr>
            </w:pPr>
          </w:p>
        </w:tc>
        <w:tc>
          <w:tcPr>
            <w:tcW w:w="1366" w:type="dxa"/>
            <w:shd w:val="clear" w:color="auto" w:fill="92CDDC" w:themeFill="accent5" w:themeFillTint="99"/>
          </w:tcPr>
          <w:p w:rsidR="0060059F" w:rsidP="00704BA3" w:rsidRDefault="0060059F" w14:paraId="464E7872" w14:textId="77777777">
            <w:pPr>
              <w:rPr>
                <w:rFonts w:ascii="Rubik" w:hAnsi="Rubik" w:cs="Rubik"/>
                <w:b/>
              </w:rPr>
            </w:pPr>
          </w:p>
        </w:tc>
      </w:tr>
      <w:tr w:rsidRPr="000C2407" w:rsidR="0060059F" w:rsidTr="00704BA3" w14:paraId="41EB62E6" w14:textId="77777777">
        <w:trPr>
          <w:trHeight w:val="440"/>
        </w:trPr>
        <w:tc>
          <w:tcPr>
            <w:tcW w:w="6232" w:type="dxa"/>
            <w:vAlign w:val="center"/>
          </w:tcPr>
          <w:p w:rsidRPr="00F55808" w:rsidR="0060059F" w:rsidP="00704BA3" w:rsidRDefault="0060059F" w14:paraId="0E0F7809" w14:textId="77777777">
            <w:pPr>
              <w:rPr>
                <w:rFonts w:ascii="Rubik" w:hAnsi="Rubik" w:cs="Rubik"/>
                <w:color w:val="000000" w:themeColor="text1"/>
              </w:rPr>
            </w:pPr>
            <w:r w:rsidRPr="00F55808">
              <w:rPr>
                <w:rFonts w:ascii="Rubik" w:hAnsi="Rubik" w:cs="Rubik"/>
                <w:color w:val="000000" w:themeColor="text1"/>
              </w:rPr>
              <w:t>Must be competent with Microsoft</w:t>
            </w:r>
            <w:r>
              <w:rPr>
                <w:rFonts w:ascii="Rubik" w:hAnsi="Rubik" w:cs="Rubik"/>
                <w:color w:val="000000" w:themeColor="text1"/>
              </w:rPr>
              <w:t xml:space="preserve"> </w:t>
            </w:r>
            <w:r w:rsidRPr="00F55808">
              <w:rPr>
                <w:rFonts w:ascii="Rubik" w:hAnsi="Rubik" w:cs="Rubik"/>
                <w:color w:val="000000" w:themeColor="text1"/>
              </w:rPr>
              <w:t>365 and iOS</w:t>
            </w:r>
          </w:p>
        </w:tc>
        <w:tc>
          <w:tcPr>
            <w:tcW w:w="1418" w:type="dxa"/>
          </w:tcPr>
          <w:p w:rsidRPr="00F55808" w:rsidR="0060059F" w:rsidP="00704BA3" w:rsidRDefault="0060059F" w14:paraId="027C990F" w14:textId="77777777">
            <w:pPr>
              <w:rPr>
                <w:rFonts w:ascii="Rubik" w:hAnsi="Rubik" w:cs="Rubik"/>
                <w:color w:val="000000" w:themeColor="text1"/>
              </w:rPr>
            </w:pPr>
            <w:r w:rsidRPr="00F55808">
              <w:rPr>
                <w:rFonts w:ascii="Rubik" w:hAnsi="Rubik" w:cs="Rubik"/>
                <w:color w:val="000000" w:themeColor="text1"/>
              </w:rPr>
              <w:t>X</w:t>
            </w:r>
          </w:p>
        </w:tc>
        <w:tc>
          <w:tcPr>
            <w:tcW w:w="1366" w:type="dxa"/>
          </w:tcPr>
          <w:p w:rsidRPr="007B1D8C" w:rsidR="0060059F" w:rsidP="00704BA3" w:rsidRDefault="0060059F" w14:paraId="0108993D" w14:textId="77777777">
            <w:pPr>
              <w:rPr>
                <w:rFonts w:ascii="Rubik" w:hAnsi="Rubik" w:cs="Rubik"/>
                <w:color w:val="FF0000"/>
              </w:rPr>
            </w:pPr>
          </w:p>
        </w:tc>
      </w:tr>
      <w:tr w:rsidRPr="000C2407" w:rsidR="0060059F" w:rsidTr="00704BA3" w14:paraId="0A0002CA" w14:textId="77777777">
        <w:trPr>
          <w:trHeight w:val="416"/>
        </w:trPr>
        <w:tc>
          <w:tcPr>
            <w:tcW w:w="6232" w:type="dxa"/>
            <w:vAlign w:val="center"/>
          </w:tcPr>
          <w:p w:rsidRPr="00F55808" w:rsidR="0060059F" w:rsidP="00704BA3" w:rsidRDefault="0060059F" w14:paraId="7E3DE2B1" w14:textId="77777777">
            <w:pPr>
              <w:rPr>
                <w:rFonts w:ascii="Rubik" w:hAnsi="Rubik" w:cs="Rubik"/>
                <w:color w:val="000000" w:themeColor="text1"/>
              </w:rPr>
            </w:pPr>
            <w:r w:rsidRPr="00F55808">
              <w:rPr>
                <w:rFonts w:ascii="Rubik" w:hAnsi="Rubik" w:cs="Rubik"/>
                <w:color w:val="000000" w:themeColor="text1"/>
              </w:rPr>
              <w:t xml:space="preserve">Strict </w:t>
            </w:r>
            <w:r>
              <w:rPr>
                <w:rFonts w:ascii="Rubik" w:hAnsi="Rubik" w:cs="Rubik"/>
                <w:color w:val="000000" w:themeColor="text1"/>
              </w:rPr>
              <w:t>c</w:t>
            </w:r>
            <w:r w:rsidRPr="00F55808">
              <w:rPr>
                <w:rFonts w:ascii="Rubik" w:hAnsi="Rubik" w:cs="Rubik"/>
                <w:color w:val="000000" w:themeColor="text1"/>
              </w:rPr>
              <w:t>onfidentiality needed and role will be subject to a basic DBS check</w:t>
            </w:r>
          </w:p>
        </w:tc>
        <w:tc>
          <w:tcPr>
            <w:tcW w:w="1418" w:type="dxa"/>
          </w:tcPr>
          <w:p w:rsidRPr="00F55808" w:rsidR="0060059F" w:rsidP="00704BA3" w:rsidRDefault="0060059F" w14:paraId="272EA8E6" w14:textId="77777777">
            <w:pPr>
              <w:rPr>
                <w:rFonts w:ascii="Rubik" w:hAnsi="Rubik" w:cs="Rubik"/>
                <w:color w:val="000000" w:themeColor="text1"/>
              </w:rPr>
            </w:pPr>
            <w:r w:rsidRPr="00F55808">
              <w:rPr>
                <w:rFonts w:ascii="Rubik" w:hAnsi="Rubik" w:cs="Rubik"/>
                <w:color w:val="000000" w:themeColor="text1"/>
              </w:rPr>
              <w:t>X</w:t>
            </w:r>
          </w:p>
        </w:tc>
        <w:tc>
          <w:tcPr>
            <w:tcW w:w="1366" w:type="dxa"/>
          </w:tcPr>
          <w:p w:rsidRPr="007B1D8C" w:rsidR="0060059F" w:rsidP="00704BA3" w:rsidRDefault="0060059F" w14:paraId="44123820" w14:textId="77777777">
            <w:pPr>
              <w:rPr>
                <w:rFonts w:ascii="Rubik" w:hAnsi="Rubik" w:cs="Rubik"/>
                <w:color w:val="FF0000"/>
              </w:rPr>
            </w:pPr>
          </w:p>
        </w:tc>
      </w:tr>
      <w:tr w:rsidRPr="000C2407" w:rsidR="0060059F" w:rsidTr="00704BA3" w14:paraId="3248D90D" w14:textId="77777777">
        <w:trPr>
          <w:trHeight w:val="416"/>
        </w:trPr>
        <w:tc>
          <w:tcPr>
            <w:tcW w:w="6232" w:type="dxa"/>
            <w:vAlign w:val="center"/>
          </w:tcPr>
          <w:p w:rsidRPr="00F55808" w:rsidR="0060059F" w:rsidP="00704BA3" w:rsidRDefault="0060059F" w14:paraId="3D77A6B8" w14:textId="77777777">
            <w:pPr>
              <w:rPr>
                <w:rFonts w:ascii="Rubik" w:hAnsi="Rubik" w:eastAsia="Rubik Light" w:cs="Rubik"/>
                <w:color w:val="000000" w:themeColor="text1"/>
              </w:rPr>
            </w:pPr>
            <w:r w:rsidRPr="00F55808">
              <w:rPr>
                <w:rFonts w:ascii="Rubik" w:hAnsi="Rubik" w:eastAsia="Rubik Light" w:cs="Rubik"/>
                <w:color w:val="000000" w:themeColor="text1"/>
              </w:rPr>
              <w:t>Exemplary verbal communication skills, and the ability to communicate with a variety of audiences</w:t>
            </w:r>
          </w:p>
        </w:tc>
        <w:tc>
          <w:tcPr>
            <w:tcW w:w="1418" w:type="dxa"/>
          </w:tcPr>
          <w:p w:rsidRPr="00F55808" w:rsidR="0060059F" w:rsidP="00704BA3" w:rsidRDefault="0060059F" w14:paraId="3243C88C" w14:textId="77777777">
            <w:pPr>
              <w:rPr>
                <w:rFonts w:ascii="Rubik" w:hAnsi="Rubik" w:eastAsia="Rubik Light" w:cs="Rubik"/>
                <w:color w:val="000000" w:themeColor="text1"/>
              </w:rPr>
            </w:pPr>
            <w:r w:rsidRPr="00F55808">
              <w:rPr>
                <w:rFonts w:ascii="Rubik" w:hAnsi="Rubik" w:eastAsia="Rubik Light" w:cs="Rubik"/>
                <w:color w:val="000000" w:themeColor="text1"/>
              </w:rPr>
              <w:t>X</w:t>
            </w:r>
          </w:p>
        </w:tc>
        <w:tc>
          <w:tcPr>
            <w:tcW w:w="1366" w:type="dxa"/>
          </w:tcPr>
          <w:p w:rsidRPr="007B1D8C" w:rsidR="0060059F" w:rsidP="00704BA3" w:rsidRDefault="0060059F" w14:paraId="6D716551" w14:textId="77777777">
            <w:pPr>
              <w:rPr>
                <w:rFonts w:ascii="Rubik Light" w:hAnsi="Rubik Light" w:eastAsia="Rubik Light" w:cs="Rubik Light"/>
                <w:color w:val="FF0000"/>
              </w:rPr>
            </w:pPr>
          </w:p>
        </w:tc>
      </w:tr>
    </w:tbl>
    <w:p w:rsidR="000E2648" w:rsidP="53969807" w:rsidRDefault="000E2648" w14:paraId="37F02FFD" w14:textId="77777777">
      <w:pPr>
        <w:rPr>
          <w:rFonts w:ascii="Adelle" w:hAnsi="Adelle"/>
          <w:b/>
          <w:bCs/>
          <w:color w:val="058293"/>
          <w:sz w:val="36"/>
          <w:szCs w:val="36"/>
        </w:rPr>
      </w:pPr>
    </w:p>
    <w:p w:rsidRPr="00DC6BD7" w:rsidR="00380450" w:rsidP="53969807" w:rsidRDefault="003C0872" w14:paraId="51FCF4EA" w14:textId="658F8BCD">
      <w:pPr>
        <w:rPr>
          <w:rFonts w:ascii="Rubik" w:hAnsi="Rubik" w:cs="Rubik"/>
          <w:lang w:val="en-US"/>
        </w:rPr>
      </w:pPr>
      <w:r w:rsidRPr="53969807">
        <w:rPr>
          <w:rFonts w:ascii="Adelle" w:hAnsi="Adelle"/>
          <w:b/>
          <w:bCs/>
          <w:color w:val="058293"/>
          <w:sz w:val="36"/>
          <w:szCs w:val="36"/>
        </w:rPr>
        <w:t xml:space="preserve">About </w:t>
      </w:r>
      <w:r w:rsidRPr="53969807" w:rsidR="65816D31">
        <w:rPr>
          <w:rFonts w:ascii="Adelle" w:hAnsi="Adelle"/>
          <w:b/>
          <w:bCs/>
          <w:color w:val="058293"/>
          <w:sz w:val="36"/>
          <w:szCs w:val="36"/>
        </w:rPr>
        <w:t>u</w:t>
      </w:r>
      <w:r w:rsidRPr="53969807" w:rsidR="00EA7291">
        <w:rPr>
          <w:rFonts w:ascii="Adelle" w:hAnsi="Adelle"/>
          <w:b/>
          <w:bCs/>
          <w:color w:val="058293"/>
          <w:sz w:val="36"/>
          <w:szCs w:val="36"/>
        </w:rPr>
        <w:t>s</w:t>
      </w:r>
    </w:p>
    <w:p w:rsidRPr="00DC6BD7" w:rsidR="00380450" w:rsidP="53969807" w:rsidRDefault="00380450" w14:paraId="434D7C1E" w14:textId="49ACF118">
      <w:pPr>
        <w:rPr>
          <w:rFonts w:ascii="Rubik" w:hAnsi="Rubik" w:cs="Rubik"/>
          <w:lang w:val="en-US"/>
        </w:rPr>
      </w:pPr>
      <w:r w:rsidRPr="53969807">
        <w:rPr>
          <w:rFonts w:ascii="Rubik" w:hAnsi="Rubik" w:cs="Rubik"/>
          <w:lang w:val="en-US"/>
        </w:rPr>
        <w:t>“Staffordshire Wildlife Trust protects and enhances the wildlife and wild places of Staffordshire and promotes understanding, enjoyment and involvement in the natural world.”</w:t>
      </w:r>
    </w:p>
    <w:p w:rsidRPr="00DC6BD7" w:rsidR="00380450" w:rsidP="00380450" w:rsidRDefault="00380450" w14:paraId="14E56CF4" w14:textId="4C33FE5A">
      <w:pPr>
        <w:rPr>
          <w:rFonts w:ascii="Rubik" w:hAnsi="Rubik" w:cs="Rubik"/>
          <w:lang w:val="en-US"/>
        </w:rPr>
      </w:pPr>
      <w:r w:rsidRPr="53969807">
        <w:rPr>
          <w:rFonts w:ascii="Rubik" w:hAnsi="Rubik" w:cs="Rubik"/>
          <w:lang w:val="en-US"/>
        </w:rPr>
        <w:t>A registered charity established in 1969, we are one of 46 county Wildlife Trusts throughout the UK and are supported by over 1</w:t>
      </w:r>
      <w:r w:rsidR="00AC1763">
        <w:rPr>
          <w:rFonts w:ascii="Rubik" w:hAnsi="Rubik" w:cs="Rubik"/>
          <w:lang w:val="en-US"/>
        </w:rPr>
        <w:t>9</w:t>
      </w:r>
      <w:r w:rsidRPr="53969807">
        <w:rPr>
          <w:rFonts w:ascii="Rubik" w:hAnsi="Rubik" w:cs="Rubik"/>
          <w:lang w:val="en-US"/>
        </w:rPr>
        <w:t>,000</w:t>
      </w:r>
      <w:r w:rsidRPr="53969807" w:rsidR="457D18AC">
        <w:rPr>
          <w:rFonts w:ascii="Rubik" w:hAnsi="Rubik" w:cs="Rubik"/>
          <w:lang w:val="en-US"/>
        </w:rPr>
        <w:t xml:space="preserve"> </w:t>
      </w:r>
      <w:r w:rsidRPr="53969807">
        <w:rPr>
          <w:rFonts w:ascii="Rubik" w:hAnsi="Rubik" w:cs="Rubik"/>
          <w:lang w:val="en-US"/>
        </w:rPr>
        <w:t>members.</w:t>
      </w:r>
    </w:p>
    <w:p w:rsidRPr="00DC6BD7" w:rsidR="00380450" w:rsidP="00380450" w:rsidRDefault="00380450" w14:paraId="2C006D23" w14:textId="2651B339">
      <w:pPr>
        <w:rPr>
          <w:rFonts w:ascii="Rubik" w:hAnsi="Rubik" w:cs="Rubik"/>
          <w:lang w:val="en-US"/>
        </w:rPr>
      </w:pPr>
      <w:r w:rsidRPr="19FBCC3D">
        <w:rPr>
          <w:rFonts w:ascii="Rubik" w:hAnsi="Rubik" w:cs="Rubik"/>
          <w:lang w:val="en-US"/>
        </w:rPr>
        <w:t xml:space="preserve">The Trust owns or manages 45 nature reserves covering an area of over </w:t>
      </w:r>
      <w:r w:rsidRPr="19FBCC3D" w:rsidR="39F5034B">
        <w:rPr>
          <w:rFonts w:ascii="Rubik" w:hAnsi="Rubik" w:cs="Rubik"/>
          <w:lang w:val="en-US"/>
        </w:rPr>
        <w:t>198</w:t>
      </w:r>
      <w:r w:rsidRPr="19FBCC3D">
        <w:rPr>
          <w:rFonts w:ascii="Rubik" w:hAnsi="Rubik" w:cs="Rubik"/>
          <w:lang w:val="en-US"/>
        </w:rPr>
        <w:t xml:space="preserve">0 hectares. We have around 140 staff, based in six locations around the county including our Headquarters at Wolseley Bridge, Stafford, with our work </w:t>
      </w:r>
      <w:r w:rsidRPr="19FBCC3D" w:rsidR="003517EA">
        <w:rPr>
          <w:rFonts w:ascii="Rubik" w:hAnsi="Rubik" w:cs="Rubik"/>
          <w:lang w:val="en-US"/>
        </w:rPr>
        <w:t>divided</w:t>
      </w:r>
      <w:r w:rsidRPr="19FBCC3D">
        <w:rPr>
          <w:rFonts w:ascii="Rubik" w:hAnsi="Rubik" w:cs="Rubik"/>
          <w:lang w:val="en-US"/>
        </w:rPr>
        <w:t xml:space="preserve"> into five departments: Conservation Delivery</w:t>
      </w:r>
      <w:r w:rsidRPr="19FBCC3D" w:rsidR="4094562A">
        <w:rPr>
          <w:rFonts w:ascii="Rubik" w:hAnsi="Rubik" w:cs="Rubik"/>
          <w:lang w:val="en-US"/>
        </w:rPr>
        <w:t xml:space="preserve"> and Engagement</w:t>
      </w:r>
      <w:r w:rsidRPr="19FBCC3D">
        <w:rPr>
          <w:rFonts w:ascii="Rubik" w:hAnsi="Rubik" w:cs="Rubik"/>
          <w:lang w:val="en-US"/>
        </w:rPr>
        <w:t xml:space="preserve">, </w:t>
      </w:r>
      <w:r w:rsidRPr="19FBCC3D" w:rsidR="410493BB">
        <w:rPr>
          <w:rFonts w:ascii="Rubik" w:hAnsi="Rubik" w:cs="Rubik"/>
          <w:lang w:val="en-US"/>
        </w:rPr>
        <w:t>Fundraising and Development,</w:t>
      </w:r>
      <w:r w:rsidRPr="19FBCC3D">
        <w:rPr>
          <w:rFonts w:ascii="Rubik" w:hAnsi="Rubik" w:cs="Rubik"/>
          <w:lang w:val="en-US"/>
        </w:rPr>
        <w:t xml:space="preserve"> HR &amp; Support Services, and Resources. The Trust has a diverse workforce including site wardens, wildlife surveyors, community and education officers, catering, retail and administration.</w:t>
      </w:r>
    </w:p>
    <w:p w:rsidRPr="00DC6BD7" w:rsidR="00380450" w:rsidP="00380450" w:rsidRDefault="00380450" w14:paraId="4D8403BE" w14:textId="78986382">
      <w:pPr>
        <w:rPr>
          <w:rFonts w:ascii="Rubik" w:hAnsi="Rubik" w:cs="Rubik"/>
          <w:lang w:val="en-US"/>
        </w:rPr>
      </w:pPr>
      <w:r w:rsidRPr="4AA20C3A" w:rsidR="00380450">
        <w:rPr>
          <w:rFonts w:ascii="Rubik" w:hAnsi="Rubik" w:cs="Rubik"/>
          <w:lang w:val="en-US"/>
        </w:rPr>
        <w:t xml:space="preserve">In addition, we have a trading company which looks after the trading side of our business. This includes cafés at The Wolseley Centre, </w:t>
      </w:r>
      <w:r w:rsidRPr="4AA20C3A" w:rsidR="3C31215B">
        <w:rPr>
          <w:rFonts w:ascii="Rubik" w:hAnsi="Rubik" w:cs="Rubik"/>
          <w:lang w:val="en-US"/>
        </w:rPr>
        <w:t xml:space="preserve">a </w:t>
      </w:r>
      <w:r w:rsidRPr="4AA20C3A" w:rsidR="00380450">
        <w:rPr>
          <w:rFonts w:ascii="Rubik" w:hAnsi="Rubik" w:cs="Rubik"/>
          <w:lang w:val="en-US"/>
        </w:rPr>
        <w:t>charity shops in</w:t>
      </w:r>
      <w:r w:rsidRPr="4AA20C3A" w:rsidR="76081D75">
        <w:rPr>
          <w:rFonts w:ascii="Rubik" w:hAnsi="Rubik" w:cs="Rubik"/>
          <w:lang w:val="en-US"/>
        </w:rPr>
        <w:t xml:space="preserve"> </w:t>
      </w:r>
      <w:r w:rsidRPr="4AA20C3A" w:rsidR="00380450">
        <w:rPr>
          <w:rFonts w:ascii="Rubik" w:hAnsi="Rubik" w:cs="Rubik"/>
          <w:lang w:val="en-US"/>
        </w:rPr>
        <w:t>Codsall</w:t>
      </w:r>
      <w:r w:rsidRPr="4AA20C3A" w:rsidR="00380450">
        <w:rPr>
          <w:rFonts w:ascii="Rubik" w:hAnsi="Rubik" w:cs="Rubik"/>
          <w:lang w:val="en-US"/>
        </w:rPr>
        <w:t xml:space="preserve"> and a retail shop in the Wolseley Centre.</w:t>
      </w:r>
    </w:p>
    <w:p w:rsidRPr="00DC6BD7" w:rsidR="00380450" w:rsidP="00380450" w:rsidRDefault="00380450" w14:paraId="2DFD3525" w14:textId="70619AA1">
      <w:pPr>
        <w:rPr>
          <w:rFonts w:ascii="Rubik" w:hAnsi="Rubik" w:cs="Rubik"/>
          <w:lang w:val="en-US"/>
        </w:rPr>
      </w:pPr>
      <w:r w:rsidRPr="53969807">
        <w:rPr>
          <w:rFonts w:ascii="Rubik" w:hAnsi="Rubik" w:cs="Rubik"/>
          <w:b/>
          <w:bCs/>
          <w:lang w:val="en-US"/>
        </w:rPr>
        <w:t>We’re Wild About Inclusion!</w:t>
      </w:r>
      <w:r w:rsidRPr="53969807">
        <w:rPr>
          <w:rFonts w:ascii="Rubik" w:hAnsi="Rubik" w:cs="Rubik"/>
          <w:lang w:val="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rsidR="1475C609" w:rsidP="53969807" w:rsidRDefault="1475C609" w14:paraId="52BC8A97" w14:textId="04B3E1C7">
      <w:pPr>
        <w:rPr>
          <w:rFonts w:ascii="Rubik" w:hAnsi="Rubik" w:cs="Rubik"/>
          <w:lang w:val="en-US"/>
        </w:rPr>
      </w:pPr>
      <w:r w:rsidRPr="53969807">
        <w:rPr>
          <w:rFonts w:ascii="Rubik" w:hAnsi="Rubik" w:cs="Rubik"/>
          <w:lang w:val="en-US"/>
        </w:rPr>
        <w:t>Staffordshire Wildlife Trust are committed to keeping children and young people safe, you can see our policy here:  </w:t>
      </w:r>
      <w:hyperlink r:id="rId21">
        <w:r w:rsidRPr="53969807">
          <w:rPr>
            <w:rStyle w:val="Hyperlink"/>
            <w:rFonts w:ascii="Rubik" w:hAnsi="Rubik" w:cs="Rubik"/>
            <w:lang w:val="en-US"/>
          </w:rPr>
          <w:t>https://www.staffs-wildlife.org.uk/our-policies</w:t>
        </w:r>
      </w:hyperlink>
      <w:r w:rsidRPr="53969807">
        <w:rPr>
          <w:rFonts w:ascii="Rubik" w:hAnsi="Rubik" w:cs="Rubik"/>
          <w:lang w:val="en-US"/>
        </w:rPr>
        <w:t xml:space="preserve"> </w:t>
      </w:r>
      <w:r w:rsidRPr="53969807">
        <w:rPr>
          <w:rFonts w:ascii="Rubik" w:hAnsi="Rubik" w:cs="Rubik"/>
        </w:rPr>
        <w:t xml:space="preserve">  </w:t>
      </w:r>
      <w:r w:rsidRPr="53969807">
        <w:rPr>
          <w:rFonts w:ascii="Rubik" w:hAnsi="Rubik" w:cs="Rubik"/>
          <w:b/>
          <w:bCs/>
          <w:lang w:val="en-US"/>
        </w:rPr>
        <w:t>Safeguarding</w:t>
      </w:r>
      <w:r w:rsidRPr="53969807">
        <w:rPr>
          <w:rFonts w:ascii="Rubik" w:hAnsi="Rubik" w:cs="Rubik"/>
          <w:lang w:val="en-US"/>
        </w:rPr>
        <w:t xml:space="preserve"> and protecting our visitors, customers, members, staff and volunteers is the responsibility of every trustee, employee, and volunteer at Staffordshire Wildlife Trust.</w:t>
      </w:r>
    </w:p>
    <w:p w:rsidRPr="00DC6BD7" w:rsidR="00380450" w:rsidP="64FF98ED" w:rsidRDefault="00380450" w14:paraId="1CF994D7" w14:textId="4A75EE0D">
      <w:pPr>
        <w:rPr>
          <w:rFonts w:ascii="Rubik" w:hAnsi="Rubik" w:eastAsia="Rubik" w:cs="Rubik"/>
          <w:color w:val="000000" w:themeColor="text1"/>
        </w:rPr>
      </w:pPr>
      <w:r w:rsidRPr="64FF98ED">
        <w:rPr>
          <w:rFonts w:ascii="Rubik" w:hAnsi="Rubik" w:cs="Rubik"/>
          <w:b/>
          <w:bCs/>
        </w:rPr>
        <w:t xml:space="preserve">Disability Confident </w:t>
      </w:r>
      <w:r w:rsidRPr="64FF98ED" w:rsidR="70E32465">
        <w:rPr>
          <w:rFonts w:ascii="Rubik" w:hAnsi="Rubik" w:cs="Rubik"/>
          <w:b/>
          <w:bCs/>
        </w:rPr>
        <w:t>Employer</w:t>
      </w:r>
      <w:r w:rsidRPr="64FF98ED" w:rsidR="76644F7E">
        <w:rPr>
          <w:rFonts w:ascii="Rubik" w:hAnsi="Rubik" w:cs="Rubik"/>
          <w:b/>
          <w:bCs/>
        </w:rPr>
        <w:t xml:space="preserve">: </w:t>
      </w:r>
      <w:r w:rsidRPr="64FF98ED" w:rsidR="76644F7E">
        <w:rPr>
          <w:rFonts w:ascii="Rubik" w:hAnsi="Rubik" w:eastAsia="Rubik" w:cs="Rubik"/>
          <w:color w:val="000000" w:themeColor="text1"/>
        </w:rPr>
        <w:t xml:space="preserve">As a Disability Confident accredited employer, we guarantee to interview all disabled applicants who meet the minimum criteria for vacancies. </w:t>
      </w:r>
      <w:r w:rsidRPr="64FF98ED" w:rsidR="76644F7E">
        <w:rPr>
          <w:rFonts w:ascii="Rubik" w:hAnsi="Rubik" w:eastAsia="Rubik" w:cs="Rubik"/>
          <w:i/>
          <w:iCs/>
          <w:color w:val="000000" w:themeColor="text1"/>
        </w:rPr>
        <w:t xml:space="preserve">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Pr="64FF98ED" w:rsidR="76644F7E">
        <w:rPr>
          <w:rFonts w:ascii="Rubik" w:hAnsi="Rubik" w:eastAsia="Rubik" w:cs="Rubik"/>
          <w:color w:val="000000" w:themeColor="text1"/>
        </w:rPr>
        <w:t xml:space="preserve"> </w:t>
      </w:r>
    </w:p>
    <w:p w:rsidRPr="00DC6BD7" w:rsidR="00380450" w:rsidP="53969807" w:rsidRDefault="76644F7E" w14:paraId="403006CC" w14:textId="76B7632A">
      <w:pPr>
        <w:shd w:val="clear" w:color="auto" w:fill="FFFFFF" w:themeFill="background1"/>
        <w:spacing w:after="225"/>
        <w:rPr>
          <w:rFonts w:ascii="Rubik" w:hAnsi="Rubik" w:eastAsia="Rubik" w:cs="Rubik"/>
          <w:color w:val="000000" w:themeColor="text1"/>
          <w:lang w:val="en-US"/>
        </w:rPr>
      </w:pPr>
      <w:r w:rsidRPr="53969807">
        <w:rPr>
          <w:rFonts w:ascii="Rubik" w:hAnsi="Rubik" w:eastAsia="Rubik" w:cs="Rubik"/>
          <w:color w:val="000000" w:themeColor="text1"/>
          <w:lang w:val="en-US"/>
        </w:rPr>
        <w:t>At SWT, we are committed to creating a safe environment where discrimination, bullying, and harassment are not tolerated. We expect everyone to uphold, respect, and support our zero-tolerance policy.</w:t>
      </w:r>
    </w:p>
    <w:p w:rsidRPr="00DC6BD7" w:rsidR="00380450" w:rsidP="00380450" w:rsidRDefault="00380450" w14:paraId="77043A9D" w14:textId="6274BBED">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w:history="1" r:id="rId22">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w:history="1" r:id="rId23">
        <w:r w:rsidRPr="00DC6BD7">
          <w:rPr>
            <w:rStyle w:val="Hyperlink"/>
            <w:rFonts w:ascii="Rubik" w:hAnsi="Rubik" w:cs="Rubik"/>
            <w:lang w:val="en-US"/>
          </w:rPr>
          <w:t>www.staffs-wildlife.org.uk/jobs</w:t>
        </w:r>
      </w:hyperlink>
    </w:p>
    <w:p w:rsidRPr="00DC6BD7" w:rsidR="00380450" w:rsidP="00380450" w:rsidRDefault="00380450" w14:paraId="7849A2D3" w14:textId="77777777">
      <w:r w:rsidRPr="4DBF2E34">
        <w:rPr>
          <w:rFonts w:ascii="Rubik" w:hAnsi="Rubik" w:cs="Rubik"/>
        </w:rPr>
        <w:t xml:space="preserve">Staffordshire Wildlife Trust is a registered charity.  Charity No: 259558. </w:t>
      </w:r>
      <w:r>
        <w:tab/>
      </w:r>
    </w:p>
    <w:p w:rsidR="18899DBB" w:rsidP="4DBF2E34" w:rsidRDefault="18899DBB" w14:paraId="2B8DE201" w14:textId="3528DCDD">
      <w:r>
        <w:rPr>
          <w:noProof/>
        </w:rPr>
        <w:drawing>
          <wp:inline distT="0" distB="0" distL="0" distR="0" wp14:anchorId="6B0850BC" wp14:editId="0FF11FDE">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rsidRPr="00E95E93" w:rsidR="00E95E93" w:rsidP="00E95E93" w:rsidRDefault="00E95E93" w14:paraId="1819D540" w14:textId="77777777">
      <w:pPr>
        <w:pStyle w:val="Body"/>
        <w:shd w:val="clear" w:color="auto" w:fill="FFFFFF"/>
        <w:spacing w:after="0" w:line="240" w:lineRule="auto"/>
        <w:rPr>
          <w:rStyle w:val="None"/>
          <w:rFonts w:ascii="Rubik Light" w:hAnsi="Rubik Light" w:eastAsia="Times New Roman" w:cs="Rubik Light"/>
          <w:color w:val="222222"/>
          <w:u w:color="222222"/>
        </w:rPr>
      </w:pPr>
    </w:p>
    <w:p w:rsidRPr="00E95E93" w:rsidR="00E95E93" w:rsidP="00E95E93" w:rsidRDefault="00E95E93" w14:paraId="3216BF22" w14:textId="77777777">
      <w:pPr>
        <w:pStyle w:val="Body"/>
        <w:shd w:val="clear" w:color="auto" w:fill="FFFFFF"/>
        <w:spacing w:after="0" w:line="240" w:lineRule="auto"/>
        <w:rPr>
          <w:rStyle w:val="None"/>
          <w:rFonts w:ascii="Rubik Light" w:hAnsi="Rubik Light" w:eastAsia="Times New Roman" w:cs="Rubik Light"/>
          <w:color w:val="222222"/>
          <w:u w:color="222222"/>
        </w:rPr>
      </w:pPr>
    </w:p>
    <w:sectPr w:rsidRPr="00E95E93" w:rsidR="00E95E93" w:rsidSect="00094F23">
      <w:headerReference w:type="first" r:id="rId25"/>
      <w:pgSz w:w="11906" w:h="16838" w:orient="portrait"/>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04A6" w:rsidP="00D63B55" w:rsidRDefault="004C04A6" w14:paraId="62EF2C05" w14:textId="77777777">
      <w:pPr>
        <w:spacing w:after="0" w:line="240" w:lineRule="auto"/>
      </w:pPr>
      <w:r>
        <w:separator/>
      </w:r>
    </w:p>
  </w:endnote>
  <w:endnote w:type="continuationSeparator" w:id="0">
    <w:p w:rsidR="004C04A6" w:rsidP="00D63B55" w:rsidRDefault="004C04A6" w14:paraId="0B1D482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delle">
    <w:altName w:val="Calibri"/>
    <w:panose1 w:val="00000000000000000000"/>
    <w:charset w:val="4D"/>
    <w:family w:val="auto"/>
    <w:notTrueType/>
    <w:pitch w:val="variable"/>
    <w:sig w:usb0="80000087" w:usb1="0000004B" w:usb2="00000000" w:usb3="00000000" w:csb0="00000083" w:csb1="00000000"/>
  </w:font>
  <w:font w:name="Rubik">
    <w:altName w:val="Cambria"/>
    <w:charset w:val="00"/>
    <w:family w:val="auto"/>
    <w:pitch w:val="variable"/>
    <w:sig w:usb0="A0000A2F" w:usb1="5000205B" w:usb2="00000000" w:usb3="00000000" w:csb0="000000B7" w:csb1="00000000"/>
  </w:font>
  <w:font w:name="Rubik Light">
    <w:altName w:val="Arial"/>
    <w:charset w:val="B1"/>
    <w:family w:val="auto"/>
    <w:pitch w:val="variable"/>
    <w:sig w:usb0="00000A07" w:usb1="40000001"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rsidR="00483563" w:rsidRDefault="00483563" w14:paraId="464F3399" w14:textId="77777777">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rsidRPr="00483563" w:rsidR="00483563" w:rsidP="00483563" w:rsidRDefault="00483563" w14:paraId="677B3F0F" w14:textId="77777777">
    <w:pPr>
      <w:pStyle w:val="Footer"/>
      <w:rPr>
        <w:rFonts w:ascii="Adelle" w:hAnsi="Adelle"/>
      </w:rPr>
    </w:pPr>
    <w:r w:rsidRPr="00483563">
      <w:rPr>
        <w:rFonts w:ascii="Adelle" w:hAnsi="Adelle"/>
      </w:rPr>
      <w:t>Looking After Staffordshire's wildlife</w:t>
    </w:r>
  </w:p>
  <w:p w:rsidRPr="00483563" w:rsidR="00483563" w:rsidP="00483563" w:rsidRDefault="00483563" w14:paraId="7E2F116A" w14:textId="77777777">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04A6" w:rsidP="00D63B55" w:rsidRDefault="004C04A6" w14:paraId="05141479" w14:textId="77777777">
      <w:pPr>
        <w:spacing w:after="0" w:line="240" w:lineRule="auto"/>
      </w:pPr>
      <w:r>
        <w:separator/>
      </w:r>
    </w:p>
  </w:footnote>
  <w:footnote w:type="continuationSeparator" w:id="0">
    <w:p w:rsidR="004C04A6" w:rsidP="00D63B55" w:rsidRDefault="004C04A6" w14:paraId="441A8D2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143F2" w:rsidP="002F641E" w:rsidRDefault="002F641E" w14:paraId="0C01A42B" w14:textId="77777777">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rsidR="00D63B55" w:rsidRDefault="00D63B55" w14:paraId="3603B85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4312" w:rsidRDefault="007E4312" w14:paraId="3FC1EA25"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OjDGojn5VaU8eH" int2:id="Csl9sICF">
      <int2:state int2:value="Rejected" int2:type="spell"/>
    </int2:textHash>
    <int2:textHash int2:hashCode="R6Stn/RYVvC+Kl" int2:id="QP0ehwkl">
      <int2:state int2:value="Rejected" int2:type="spell"/>
    </int2:textHash>
    <int2:bookmark int2:bookmarkName="_Int_MtRuUheH" int2:invalidationBookmarkName="" int2:hashCode="7MxNOrT1264wSl" int2:id="9wwo7exl">
      <int2:state int2:value="Rejected" int2:type="style"/>
    </int2:bookmark>
    <int2:bookmark int2:bookmarkName="_Int_cGY3zyr0" int2:invalidationBookmarkName="" int2:hashCode="mQFoH0eDtPX24L" int2:id="BRO5tEEY">
      <int2:state int2:value="Rejected" int2:type="style"/>
    </int2:bookmark>
    <int2:bookmark int2:bookmarkName="_Int_fTV1mOGf" int2:invalidationBookmarkName="" int2:hashCode="LIKnLZEBK7Ylj4" int2:id="Ex6QDWHY">
      <int2:state int2:value="Rejected" int2:type="style"/>
    </int2:bookmark>
    <int2:bookmark int2:bookmarkName="_Int_vEUPgDlF" int2:invalidationBookmarkName="" int2:hashCode="pjtg7qRmXwDt2x" int2:id="Uy7MTIkB">
      <int2:state int2:value="Rejected" int2:type="style"/>
    </int2:bookmark>
    <int2:bookmark int2:bookmarkName="_Int_8ApCcYyP" int2:invalidationBookmarkName="" int2:hashCode="bMtLfDmm53927P" int2:id="VZry92Ig">
      <int2:state int2:value="Rejected" int2:type="style"/>
    </int2:bookmark>
    <int2:bookmark int2:bookmarkName="_Int_RJZ5p1PP" int2:invalidationBookmarkName="" int2:hashCode="qzzMjboqDPehzk" int2:id="VeSz4aYi">
      <int2:state int2:value="Rejected" int2:type="style"/>
    </int2:bookmark>
    <int2:bookmark int2:bookmarkName="_Int_DmYi2QFq" int2:invalidationBookmarkName="" int2:hashCode="/A3b5J0OyuIOxZ" int2:id="e05xAPAP">
      <int2:state int2:value="Rejected" int2:type="style"/>
    </int2:bookmark>
    <int2:bookmark int2:bookmarkName="_Int_lpAVwlaj" int2:invalidationBookmarkName="" int2:hashCode="Q4d97gceSOj4ft" int2:id="skrtnYR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AD476B"/>
    <w:multiLevelType w:val="hybridMultilevel"/>
    <w:tmpl w:val="29D069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8701A21"/>
    <w:multiLevelType w:val="hybridMultilevel"/>
    <w:tmpl w:val="32429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88B1EB2"/>
    <w:multiLevelType w:val="hybridMultilevel"/>
    <w:tmpl w:val="7938F6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6A20BFF"/>
    <w:multiLevelType w:val="hybridMultilevel"/>
    <w:tmpl w:val="A2ECCDA2"/>
    <w:lvl w:ilvl="0" w:tplc="56E6274C">
      <w:start w:val="1"/>
      <w:numFmt w:val="bullet"/>
      <w:lvlText w:val=""/>
      <w:lvlJc w:val="left"/>
      <w:pPr>
        <w:ind w:left="720" w:hanging="360"/>
      </w:pPr>
      <w:rPr>
        <w:rFonts w:hint="default" w:ascii="Symbol" w:hAnsi="Symbol"/>
      </w:rPr>
    </w:lvl>
    <w:lvl w:ilvl="1" w:tplc="EC9E2336">
      <w:start w:val="1"/>
      <w:numFmt w:val="bullet"/>
      <w:lvlText w:val="o"/>
      <w:lvlJc w:val="left"/>
      <w:pPr>
        <w:ind w:left="1440" w:hanging="360"/>
      </w:pPr>
      <w:rPr>
        <w:rFonts w:hint="default" w:ascii="Courier New" w:hAnsi="Courier New"/>
      </w:rPr>
    </w:lvl>
    <w:lvl w:ilvl="2" w:tplc="0F86FC4C">
      <w:start w:val="1"/>
      <w:numFmt w:val="bullet"/>
      <w:lvlText w:val=""/>
      <w:lvlJc w:val="left"/>
      <w:pPr>
        <w:ind w:left="2160" w:hanging="360"/>
      </w:pPr>
      <w:rPr>
        <w:rFonts w:hint="default" w:ascii="Wingdings" w:hAnsi="Wingdings"/>
      </w:rPr>
    </w:lvl>
    <w:lvl w:ilvl="3" w:tplc="A4AAB46E">
      <w:start w:val="1"/>
      <w:numFmt w:val="bullet"/>
      <w:lvlText w:val=""/>
      <w:lvlJc w:val="left"/>
      <w:pPr>
        <w:ind w:left="2880" w:hanging="360"/>
      </w:pPr>
      <w:rPr>
        <w:rFonts w:hint="default" w:ascii="Symbol" w:hAnsi="Symbol"/>
      </w:rPr>
    </w:lvl>
    <w:lvl w:ilvl="4" w:tplc="5BA2D364">
      <w:start w:val="1"/>
      <w:numFmt w:val="bullet"/>
      <w:lvlText w:val="o"/>
      <w:lvlJc w:val="left"/>
      <w:pPr>
        <w:ind w:left="3600" w:hanging="360"/>
      </w:pPr>
      <w:rPr>
        <w:rFonts w:hint="default" w:ascii="Courier New" w:hAnsi="Courier New"/>
      </w:rPr>
    </w:lvl>
    <w:lvl w:ilvl="5" w:tplc="4440DE12">
      <w:start w:val="1"/>
      <w:numFmt w:val="bullet"/>
      <w:lvlText w:val=""/>
      <w:lvlJc w:val="left"/>
      <w:pPr>
        <w:ind w:left="4320" w:hanging="360"/>
      </w:pPr>
      <w:rPr>
        <w:rFonts w:hint="default" w:ascii="Wingdings" w:hAnsi="Wingdings"/>
      </w:rPr>
    </w:lvl>
    <w:lvl w:ilvl="6" w:tplc="E4682B96">
      <w:start w:val="1"/>
      <w:numFmt w:val="bullet"/>
      <w:lvlText w:val=""/>
      <w:lvlJc w:val="left"/>
      <w:pPr>
        <w:ind w:left="5040" w:hanging="360"/>
      </w:pPr>
      <w:rPr>
        <w:rFonts w:hint="default" w:ascii="Symbol" w:hAnsi="Symbol"/>
      </w:rPr>
    </w:lvl>
    <w:lvl w:ilvl="7" w:tplc="6BDE91A8">
      <w:start w:val="1"/>
      <w:numFmt w:val="bullet"/>
      <w:lvlText w:val="o"/>
      <w:lvlJc w:val="left"/>
      <w:pPr>
        <w:ind w:left="5760" w:hanging="360"/>
      </w:pPr>
      <w:rPr>
        <w:rFonts w:hint="default" w:ascii="Courier New" w:hAnsi="Courier New"/>
      </w:rPr>
    </w:lvl>
    <w:lvl w:ilvl="8" w:tplc="818671C6">
      <w:start w:val="1"/>
      <w:numFmt w:val="bullet"/>
      <w:lvlText w:val=""/>
      <w:lvlJc w:val="left"/>
      <w:pPr>
        <w:ind w:left="6480" w:hanging="360"/>
      </w:pPr>
      <w:rPr>
        <w:rFonts w:hint="default" w:ascii="Wingdings" w:hAnsi="Wingdings"/>
      </w:rPr>
    </w:lvl>
  </w:abstractNum>
  <w:abstractNum w:abstractNumId="19"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1"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76D81F"/>
    <w:multiLevelType w:val="hybridMultilevel"/>
    <w:tmpl w:val="F75E546C"/>
    <w:lvl w:ilvl="0" w:tplc="33A6E514">
      <w:start w:val="1"/>
      <w:numFmt w:val="bullet"/>
      <w:lvlText w:val=""/>
      <w:lvlJc w:val="left"/>
      <w:pPr>
        <w:ind w:left="720" w:hanging="360"/>
      </w:pPr>
      <w:rPr>
        <w:rFonts w:hint="default" w:ascii="Symbol" w:hAnsi="Symbol"/>
      </w:rPr>
    </w:lvl>
    <w:lvl w:ilvl="1" w:tplc="F2FC46E2">
      <w:start w:val="1"/>
      <w:numFmt w:val="bullet"/>
      <w:lvlText w:val="o"/>
      <w:lvlJc w:val="left"/>
      <w:pPr>
        <w:ind w:left="1440" w:hanging="360"/>
      </w:pPr>
      <w:rPr>
        <w:rFonts w:hint="default" w:ascii="Courier New" w:hAnsi="Courier New"/>
      </w:rPr>
    </w:lvl>
    <w:lvl w:ilvl="2" w:tplc="A40A972C">
      <w:start w:val="1"/>
      <w:numFmt w:val="bullet"/>
      <w:lvlText w:val=""/>
      <w:lvlJc w:val="left"/>
      <w:pPr>
        <w:ind w:left="2160" w:hanging="360"/>
      </w:pPr>
      <w:rPr>
        <w:rFonts w:hint="default" w:ascii="Wingdings" w:hAnsi="Wingdings"/>
      </w:rPr>
    </w:lvl>
    <w:lvl w:ilvl="3" w:tplc="E926D82A">
      <w:start w:val="1"/>
      <w:numFmt w:val="bullet"/>
      <w:lvlText w:val=""/>
      <w:lvlJc w:val="left"/>
      <w:pPr>
        <w:ind w:left="2880" w:hanging="360"/>
      </w:pPr>
      <w:rPr>
        <w:rFonts w:hint="default" w:ascii="Symbol" w:hAnsi="Symbol"/>
      </w:rPr>
    </w:lvl>
    <w:lvl w:ilvl="4" w:tplc="803E35A8">
      <w:start w:val="1"/>
      <w:numFmt w:val="bullet"/>
      <w:lvlText w:val="o"/>
      <w:lvlJc w:val="left"/>
      <w:pPr>
        <w:ind w:left="3600" w:hanging="360"/>
      </w:pPr>
      <w:rPr>
        <w:rFonts w:hint="default" w:ascii="Courier New" w:hAnsi="Courier New"/>
      </w:rPr>
    </w:lvl>
    <w:lvl w:ilvl="5" w:tplc="D300505A">
      <w:start w:val="1"/>
      <w:numFmt w:val="bullet"/>
      <w:lvlText w:val=""/>
      <w:lvlJc w:val="left"/>
      <w:pPr>
        <w:ind w:left="4320" w:hanging="360"/>
      </w:pPr>
      <w:rPr>
        <w:rFonts w:hint="default" w:ascii="Wingdings" w:hAnsi="Wingdings"/>
      </w:rPr>
    </w:lvl>
    <w:lvl w:ilvl="6" w:tplc="E16CABBA">
      <w:start w:val="1"/>
      <w:numFmt w:val="bullet"/>
      <w:lvlText w:val=""/>
      <w:lvlJc w:val="left"/>
      <w:pPr>
        <w:ind w:left="5040" w:hanging="360"/>
      </w:pPr>
      <w:rPr>
        <w:rFonts w:hint="default" w:ascii="Symbol" w:hAnsi="Symbol"/>
      </w:rPr>
    </w:lvl>
    <w:lvl w:ilvl="7" w:tplc="810AE2A2">
      <w:start w:val="1"/>
      <w:numFmt w:val="bullet"/>
      <w:lvlText w:val="o"/>
      <w:lvlJc w:val="left"/>
      <w:pPr>
        <w:ind w:left="5760" w:hanging="360"/>
      </w:pPr>
      <w:rPr>
        <w:rFonts w:hint="default" w:ascii="Courier New" w:hAnsi="Courier New"/>
      </w:rPr>
    </w:lvl>
    <w:lvl w:ilvl="8" w:tplc="F3DE2CA8">
      <w:start w:val="1"/>
      <w:numFmt w:val="bullet"/>
      <w:lvlText w:val=""/>
      <w:lvlJc w:val="left"/>
      <w:pPr>
        <w:ind w:left="6480" w:hanging="360"/>
      </w:pPr>
      <w:rPr>
        <w:rFonts w:hint="default" w:ascii="Wingdings" w:hAnsi="Wingdings"/>
      </w:rPr>
    </w:lvl>
  </w:abstractNum>
  <w:abstractNum w:abstractNumId="23" w15:restartNumberingAfterBreak="0">
    <w:nsid w:val="781D499C"/>
    <w:multiLevelType w:val="multilevel"/>
    <w:tmpl w:val="42983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F068D8"/>
    <w:multiLevelType w:val="hybridMultilevel"/>
    <w:tmpl w:val="E7BE02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32212163">
    <w:abstractNumId w:val="10"/>
  </w:num>
  <w:num w:numId="2" w16cid:durableId="526675665">
    <w:abstractNumId w:val="3"/>
  </w:num>
  <w:num w:numId="3" w16cid:durableId="113868170">
    <w:abstractNumId w:val="18"/>
  </w:num>
  <w:num w:numId="4" w16cid:durableId="1959794809">
    <w:abstractNumId w:val="22"/>
  </w:num>
  <w:num w:numId="5" w16cid:durableId="1749502420">
    <w:abstractNumId w:val="2"/>
  </w:num>
  <w:num w:numId="6" w16cid:durableId="139883722">
    <w:abstractNumId w:val="1"/>
  </w:num>
  <w:num w:numId="7" w16cid:durableId="613290005">
    <w:abstractNumId w:val="17"/>
  </w:num>
  <w:num w:numId="8" w16cid:durableId="1154952556">
    <w:abstractNumId w:val="24"/>
  </w:num>
  <w:num w:numId="9" w16cid:durableId="448210151">
    <w:abstractNumId w:val="26"/>
  </w:num>
  <w:num w:numId="10" w16cid:durableId="2103066803">
    <w:abstractNumId w:val="6"/>
  </w:num>
  <w:num w:numId="11" w16cid:durableId="1940942779">
    <w:abstractNumId w:val="8"/>
  </w:num>
  <w:num w:numId="12" w16cid:durableId="1850100127">
    <w:abstractNumId w:val="25"/>
  </w:num>
  <w:num w:numId="13" w16cid:durableId="585580055">
    <w:abstractNumId w:val="7"/>
  </w:num>
  <w:num w:numId="14" w16cid:durableId="1597982505">
    <w:abstractNumId w:val="12"/>
  </w:num>
  <w:num w:numId="15" w16cid:durableId="2061516775">
    <w:abstractNumId w:val="19"/>
  </w:num>
  <w:num w:numId="16" w16cid:durableId="367607373">
    <w:abstractNumId w:val="4"/>
  </w:num>
  <w:num w:numId="17" w16cid:durableId="867644668">
    <w:abstractNumId w:val="13"/>
  </w:num>
  <w:num w:numId="18" w16cid:durableId="430931434">
    <w:abstractNumId w:val="21"/>
  </w:num>
  <w:num w:numId="19" w16cid:durableId="2036617088">
    <w:abstractNumId w:val="14"/>
  </w:num>
  <w:num w:numId="20" w16cid:durableId="2094353456">
    <w:abstractNumId w:val="9"/>
  </w:num>
  <w:num w:numId="21" w16cid:durableId="316350682">
    <w:abstractNumId w:val="11"/>
  </w:num>
  <w:num w:numId="22" w16cid:durableId="894967391">
    <w:abstractNumId w:val="5"/>
  </w:num>
  <w:num w:numId="23" w16cid:durableId="147094450">
    <w:abstractNumId w:val="20"/>
  </w:num>
  <w:num w:numId="24" w16cid:durableId="2144346214">
    <w:abstractNumId w:val="0"/>
  </w:num>
  <w:num w:numId="25" w16cid:durableId="1558970883">
    <w:abstractNumId w:val="23"/>
  </w:num>
  <w:num w:numId="26" w16cid:durableId="1070731393">
    <w:abstractNumId w:val="15"/>
  </w:num>
  <w:num w:numId="27" w16cid:durableId="1332221791">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D5D"/>
    <w:rsid w:val="00061FF2"/>
    <w:rsid w:val="0006494E"/>
    <w:rsid w:val="000674CF"/>
    <w:rsid w:val="0007541A"/>
    <w:rsid w:val="00085CF2"/>
    <w:rsid w:val="00094F23"/>
    <w:rsid w:val="000B5ACE"/>
    <w:rsid w:val="000C2407"/>
    <w:rsid w:val="000D7146"/>
    <w:rsid w:val="000E2648"/>
    <w:rsid w:val="000F28F3"/>
    <w:rsid w:val="00103AF8"/>
    <w:rsid w:val="00126B68"/>
    <w:rsid w:val="00155403"/>
    <w:rsid w:val="001631F6"/>
    <w:rsid w:val="00172584"/>
    <w:rsid w:val="00180D0A"/>
    <w:rsid w:val="00186A43"/>
    <w:rsid w:val="00197BCB"/>
    <w:rsid w:val="001B1942"/>
    <w:rsid w:val="001C503C"/>
    <w:rsid w:val="00212B02"/>
    <w:rsid w:val="00241CC5"/>
    <w:rsid w:val="00254C33"/>
    <w:rsid w:val="0026364E"/>
    <w:rsid w:val="0026423C"/>
    <w:rsid w:val="00265D8A"/>
    <w:rsid w:val="002807D7"/>
    <w:rsid w:val="00282AA9"/>
    <w:rsid w:val="0029530A"/>
    <w:rsid w:val="002A0AF7"/>
    <w:rsid w:val="002A33F9"/>
    <w:rsid w:val="002A7A3B"/>
    <w:rsid w:val="002B679A"/>
    <w:rsid w:val="002B792D"/>
    <w:rsid w:val="002C019F"/>
    <w:rsid w:val="002C1F1C"/>
    <w:rsid w:val="002C6464"/>
    <w:rsid w:val="002F4817"/>
    <w:rsid w:val="002F641E"/>
    <w:rsid w:val="00303BB7"/>
    <w:rsid w:val="00305363"/>
    <w:rsid w:val="0031153F"/>
    <w:rsid w:val="00316A9A"/>
    <w:rsid w:val="00317545"/>
    <w:rsid w:val="00341660"/>
    <w:rsid w:val="0034374D"/>
    <w:rsid w:val="003517EA"/>
    <w:rsid w:val="003532A9"/>
    <w:rsid w:val="00355E9A"/>
    <w:rsid w:val="00360AE8"/>
    <w:rsid w:val="00372134"/>
    <w:rsid w:val="00375735"/>
    <w:rsid w:val="00380450"/>
    <w:rsid w:val="003A1808"/>
    <w:rsid w:val="003A19AD"/>
    <w:rsid w:val="003C0872"/>
    <w:rsid w:val="003C0EF0"/>
    <w:rsid w:val="00403CBE"/>
    <w:rsid w:val="0041089C"/>
    <w:rsid w:val="004168AE"/>
    <w:rsid w:val="00432B3E"/>
    <w:rsid w:val="00437315"/>
    <w:rsid w:val="00440DCE"/>
    <w:rsid w:val="00460769"/>
    <w:rsid w:val="00464F36"/>
    <w:rsid w:val="004736EC"/>
    <w:rsid w:val="00483563"/>
    <w:rsid w:val="00493329"/>
    <w:rsid w:val="0049442C"/>
    <w:rsid w:val="004A44EF"/>
    <w:rsid w:val="004A7277"/>
    <w:rsid w:val="004B15C4"/>
    <w:rsid w:val="004C04A6"/>
    <w:rsid w:val="004C3932"/>
    <w:rsid w:val="004D3DE5"/>
    <w:rsid w:val="004F3E13"/>
    <w:rsid w:val="005143F2"/>
    <w:rsid w:val="005235D1"/>
    <w:rsid w:val="00524020"/>
    <w:rsid w:val="005337C9"/>
    <w:rsid w:val="00534E21"/>
    <w:rsid w:val="0054523A"/>
    <w:rsid w:val="005457B9"/>
    <w:rsid w:val="00546AD3"/>
    <w:rsid w:val="00546E57"/>
    <w:rsid w:val="00550E7B"/>
    <w:rsid w:val="00553C01"/>
    <w:rsid w:val="005559FC"/>
    <w:rsid w:val="005663B2"/>
    <w:rsid w:val="00567719"/>
    <w:rsid w:val="00584B67"/>
    <w:rsid w:val="005850BA"/>
    <w:rsid w:val="00585283"/>
    <w:rsid w:val="00587988"/>
    <w:rsid w:val="005906BF"/>
    <w:rsid w:val="00594151"/>
    <w:rsid w:val="005B56EF"/>
    <w:rsid w:val="005D1615"/>
    <w:rsid w:val="005D2721"/>
    <w:rsid w:val="005D6530"/>
    <w:rsid w:val="005E2F4F"/>
    <w:rsid w:val="005E3070"/>
    <w:rsid w:val="005E45F2"/>
    <w:rsid w:val="005F1ACB"/>
    <w:rsid w:val="005F5CED"/>
    <w:rsid w:val="0060059F"/>
    <w:rsid w:val="00607F5D"/>
    <w:rsid w:val="0061397A"/>
    <w:rsid w:val="00627380"/>
    <w:rsid w:val="006315E4"/>
    <w:rsid w:val="0063307C"/>
    <w:rsid w:val="00673442"/>
    <w:rsid w:val="006B5900"/>
    <w:rsid w:val="006C6CBE"/>
    <w:rsid w:val="006D10D4"/>
    <w:rsid w:val="006D28A2"/>
    <w:rsid w:val="006D3F17"/>
    <w:rsid w:val="006D6530"/>
    <w:rsid w:val="006E1722"/>
    <w:rsid w:val="006E21CC"/>
    <w:rsid w:val="006E5F8B"/>
    <w:rsid w:val="00704BA3"/>
    <w:rsid w:val="00722329"/>
    <w:rsid w:val="00730951"/>
    <w:rsid w:val="00732AAC"/>
    <w:rsid w:val="007808B7"/>
    <w:rsid w:val="00784B2D"/>
    <w:rsid w:val="0079033F"/>
    <w:rsid w:val="00792746"/>
    <w:rsid w:val="007A3ED9"/>
    <w:rsid w:val="007D60A0"/>
    <w:rsid w:val="007E335E"/>
    <w:rsid w:val="007E4312"/>
    <w:rsid w:val="007F4109"/>
    <w:rsid w:val="007F6C6E"/>
    <w:rsid w:val="00801DB9"/>
    <w:rsid w:val="008145A0"/>
    <w:rsid w:val="0081683E"/>
    <w:rsid w:val="0083083A"/>
    <w:rsid w:val="0083667C"/>
    <w:rsid w:val="00842F61"/>
    <w:rsid w:val="00860132"/>
    <w:rsid w:val="0086543D"/>
    <w:rsid w:val="008655E3"/>
    <w:rsid w:val="00870539"/>
    <w:rsid w:val="00882706"/>
    <w:rsid w:val="00890A03"/>
    <w:rsid w:val="008B1F3D"/>
    <w:rsid w:val="008D6AB9"/>
    <w:rsid w:val="008D7AEF"/>
    <w:rsid w:val="008E6265"/>
    <w:rsid w:val="008F57C2"/>
    <w:rsid w:val="00913CE8"/>
    <w:rsid w:val="009213DA"/>
    <w:rsid w:val="0096569C"/>
    <w:rsid w:val="0097125C"/>
    <w:rsid w:val="009938A7"/>
    <w:rsid w:val="009A0756"/>
    <w:rsid w:val="009A1DC4"/>
    <w:rsid w:val="009A2DE4"/>
    <w:rsid w:val="009C26EE"/>
    <w:rsid w:val="009C5366"/>
    <w:rsid w:val="009D6BA7"/>
    <w:rsid w:val="009E05F2"/>
    <w:rsid w:val="009E740F"/>
    <w:rsid w:val="009F0D18"/>
    <w:rsid w:val="009F3610"/>
    <w:rsid w:val="009F610C"/>
    <w:rsid w:val="00A03226"/>
    <w:rsid w:val="00A04E66"/>
    <w:rsid w:val="00A0759F"/>
    <w:rsid w:val="00A16BFC"/>
    <w:rsid w:val="00A42099"/>
    <w:rsid w:val="00A45995"/>
    <w:rsid w:val="00A465BF"/>
    <w:rsid w:val="00A7028B"/>
    <w:rsid w:val="00A75330"/>
    <w:rsid w:val="00A87A5F"/>
    <w:rsid w:val="00A9628C"/>
    <w:rsid w:val="00A9669A"/>
    <w:rsid w:val="00AB0552"/>
    <w:rsid w:val="00AB7A60"/>
    <w:rsid w:val="00AC1147"/>
    <w:rsid w:val="00AC1763"/>
    <w:rsid w:val="00AE1B0A"/>
    <w:rsid w:val="00AE78EE"/>
    <w:rsid w:val="00B00097"/>
    <w:rsid w:val="00B03907"/>
    <w:rsid w:val="00B0613D"/>
    <w:rsid w:val="00B276C2"/>
    <w:rsid w:val="00B35419"/>
    <w:rsid w:val="00B42B57"/>
    <w:rsid w:val="00B438F8"/>
    <w:rsid w:val="00B448A2"/>
    <w:rsid w:val="00B55195"/>
    <w:rsid w:val="00B70991"/>
    <w:rsid w:val="00B71499"/>
    <w:rsid w:val="00B81BF0"/>
    <w:rsid w:val="00BA2940"/>
    <w:rsid w:val="00BB1A02"/>
    <w:rsid w:val="00BB7E3A"/>
    <w:rsid w:val="00BC1D6D"/>
    <w:rsid w:val="00BC7632"/>
    <w:rsid w:val="00BC7BCF"/>
    <w:rsid w:val="00BD70F5"/>
    <w:rsid w:val="00BE46B5"/>
    <w:rsid w:val="00BF506F"/>
    <w:rsid w:val="00BF82E6"/>
    <w:rsid w:val="00C118CD"/>
    <w:rsid w:val="00C131C6"/>
    <w:rsid w:val="00C1326A"/>
    <w:rsid w:val="00C13782"/>
    <w:rsid w:val="00C3556A"/>
    <w:rsid w:val="00C76E85"/>
    <w:rsid w:val="00C86B13"/>
    <w:rsid w:val="00CA1591"/>
    <w:rsid w:val="00CA43F3"/>
    <w:rsid w:val="00CA5D64"/>
    <w:rsid w:val="00CC1118"/>
    <w:rsid w:val="00CC32B5"/>
    <w:rsid w:val="00CD10D9"/>
    <w:rsid w:val="00CD77A9"/>
    <w:rsid w:val="00D31C87"/>
    <w:rsid w:val="00D343D9"/>
    <w:rsid w:val="00D55214"/>
    <w:rsid w:val="00D613B6"/>
    <w:rsid w:val="00D63B55"/>
    <w:rsid w:val="00D7282B"/>
    <w:rsid w:val="00DA2355"/>
    <w:rsid w:val="00DB4B9C"/>
    <w:rsid w:val="00DC6D50"/>
    <w:rsid w:val="00DD0053"/>
    <w:rsid w:val="00DD2E23"/>
    <w:rsid w:val="00DD6C02"/>
    <w:rsid w:val="00DE2AC3"/>
    <w:rsid w:val="00E14B96"/>
    <w:rsid w:val="00E2390D"/>
    <w:rsid w:val="00E24A55"/>
    <w:rsid w:val="00E279C7"/>
    <w:rsid w:val="00E32244"/>
    <w:rsid w:val="00E414BC"/>
    <w:rsid w:val="00E54490"/>
    <w:rsid w:val="00E6518E"/>
    <w:rsid w:val="00E74835"/>
    <w:rsid w:val="00E750F6"/>
    <w:rsid w:val="00E91A2B"/>
    <w:rsid w:val="00E943D5"/>
    <w:rsid w:val="00E95E93"/>
    <w:rsid w:val="00EA7291"/>
    <w:rsid w:val="00ED086D"/>
    <w:rsid w:val="00EF0A11"/>
    <w:rsid w:val="00EF61FD"/>
    <w:rsid w:val="00F06B80"/>
    <w:rsid w:val="00F33A74"/>
    <w:rsid w:val="00F34F5A"/>
    <w:rsid w:val="00F36431"/>
    <w:rsid w:val="00F4348A"/>
    <w:rsid w:val="00F46C5A"/>
    <w:rsid w:val="00F534AC"/>
    <w:rsid w:val="00F5790D"/>
    <w:rsid w:val="00F68EC5"/>
    <w:rsid w:val="00F81646"/>
    <w:rsid w:val="00F81F70"/>
    <w:rsid w:val="00F828BF"/>
    <w:rsid w:val="00FA6511"/>
    <w:rsid w:val="00FC0752"/>
    <w:rsid w:val="00FC1E8C"/>
    <w:rsid w:val="00FC617B"/>
    <w:rsid w:val="00FD2806"/>
    <w:rsid w:val="00FE57E5"/>
    <w:rsid w:val="00FF3A5E"/>
    <w:rsid w:val="039D90F5"/>
    <w:rsid w:val="04123512"/>
    <w:rsid w:val="0461B7D4"/>
    <w:rsid w:val="05F304C7"/>
    <w:rsid w:val="06084710"/>
    <w:rsid w:val="0617F5A5"/>
    <w:rsid w:val="06BD1663"/>
    <w:rsid w:val="06E4DDF2"/>
    <w:rsid w:val="07931228"/>
    <w:rsid w:val="09316A28"/>
    <w:rsid w:val="0A2663C1"/>
    <w:rsid w:val="0B83D189"/>
    <w:rsid w:val="0D923A83"/>
    <w:rsid w:val="0E56BF0C"/>
    <w:rsid w:val="0FBE1519"/>
    <w:rsid w:val="108CA53E"/>
    <w:rsid w:val="114A35CA"/>
    <w:rsid w:val="12E66520"/>
    <w:rsid w:val="1332034D"/>
    <w:rsid w:val="13643A72"/>
    <w:rsid w:val="1374C67B"/>
    <w:rsid w:val="1475C609"/>
    <w:rsid w:val="1543E273"/>
    <w:rsid w:val="16B4C22C"/>
    <w:rsid w:val="16B59E73"/>
    <w:rsid w:val="16C10765"/>
    <w:rsid w:val="1726C1E6"/>
    <w:rsid w:val="182287F6"/>
    <w:rsid w:val="186A084C"/>
    <w:rsid w:val="18899DBB"/>
    <w:rsid w:val="18EF594F"/>
    <w:rsid w:val="19FBCC3D"/>
    <w:rsid w:val="1A6F3D49"/>
    <w:rsid w:val="1C76F989"/>
    <w:rsid w:val="1CB7B4BD"/>
    <w:rsid w:val="1D289068"/>
    <w:rsid w:val="1D63C542"/>
    <w:rsid w:val="1DA12F42"/>
    <w:rsid w:val="1E7DE3D4"/>
    <w:rsid w:val="1F346B70"/>
    <w:rsid w:val="202EB245"/>
    <w:rsid w:val="21113E00"/>
    <w:rsid w:val="213624F3"/>
    <w:rsid w:val="21946E9C"/>
    <w:rsid w:val="223D98E9"/>
    <w:rsid w:val="22C843D6"/>
    <w:rsid w:val="22E84F5D"/>
    <w:rsid w:val="2329009E"/>
    <w:rsid w:val="23E11DF5"/>
    <w:rsid w:val="24717B8B"/>
    <w:rsid w:val="25477221"/>
    <w:rsid w:val="25B78603"/>
    <w:rsid w:val="2638A352"/>
    <w:rsid w:val="27E90E6C"/>
    <w:rsid w:val="291798D6"/>
    <w:rsid w:val="29BB38B5"/>
    <w:rsid w:val="2AE25249"/>
    <w:rsid w:val="2B1CB42D"/>
    <w:rsid w:val="2B5F01B0"/>
    <w:rsid w:val="2BFA49CD"/>
    <w:rsid w:val="2C52334D"/>
    <w:rsid w:val="2C9D16CE"/>
    <w:rsid w:val="2D2C617C"/>
    <w:rsid w:val="2DA3293B"/>
    <w:rsid w:val="2EE1C0B3"/>
    <w:rsid w:val="2F866785"/>
    <w:rsid w:val="3039A3BB"/>
    <w:rsid w:val="3081C657"/>
    <w:rsid w:val="312C2AB1"/>
    <w:rsid w:val="31F02C73"/>
    <w:rsid w:val="31F792B8"/>
    <w:rsid w:val="3454B43D"/>
    <w:rsid w:val="34F9A554"/>
    <w:rsid w:val="35807D58"/>
    <w:rsid w:val="35A7CDD2"/>
    <w:rsid w:val="35FBA078"/>
    <w:rsid w:val="36332309"/>
    <w:rsid w:val="36655BF8"/>
    <w:rsid w:val="36B8A8C8"/>
    <w:rsid w:val="37B50957"/>
    <w:rsid w:val="37DC6AE7"/>
    <w:rsid w:val="390C226F"/>
    <w:rsid w:val="3930D00A"/>
    <w:rsid w:val="399F382D"/>
    <w:rsid w:val="39F5034B"/>
    <w:rsid w:val="3A9C04EC"/>
    <w:rsid w:val="3ABFD7DC"/>
    <w:rsid w:val="3C07A228"/>
    <w:rsid w:val="3C31215B"/>
    <w:rsid w:val="3D118A91"/>
    <w:rsid w:val="3D84220F"/>
    <w:rsid w:val="3DB4DBDC"/>
    <w:rsid w:val="3DC7DB63"/>
    <w:rsid w:val="3F3E6248"/>
    <w:rsid w:val="3F539C9C"/>
    <w:rsid w:val="4049AD1F"/>
    <w:rsid w:val="4094562A"/>
    <w:rsid w:val="410493BB"/>
    <w:rsid w:val="425FDE33"/>
    <w:rsid w:val="43360E6B"/>
    <w:rsid w:val="4442F814"/>
    <w:rsid w:val="454038F3"/>
    <w:rsid w:val="454D25CC"/>
    <w:rsid w:val="457D18AC"/>
    <w:rsid w:val="463F15AA"/>
    <w:rsid w:val="46F61C87"/>
    <w:rsid w:val="46FB07F2"/>
    <w:rsid w:val="48464C05"/>
    <w:rsid w:val="486D392F"/>
    <w:rsid w:val="4894A5D0"/>
    <w:rsid w:val="489DA79C"/>
    <w:rsid w:val="4A14863A"/>
    <w:rsid w:val="4AA20C3A"/>
    <w:rsid w:val="4B6747FD"/>
    <w:rsid w:val="4C211C49"/>
    <w:rsid w:val="4CDA5992"/>
    <w:rsid w:val="4D94AA18"/>
    <w:rsid w:val="4DBF2E34"/>
    <w:rsid w:val="4DCBBBF8"/>
    <w:rsid w:val="4E29A90F"/>
    <w:rsid w:val="4F01387A"/>
    <w:rsid w:val="500B20B4"/>
    <w:rsid w:val="502AC03D"/>
    <w:rsid w:val="50AE5D34"/>
    <w:rsid w:val="5123BC14"/>
    <w:rsid w:val="517301CD"/>
    <w:rsid w:val="52177FE4"/>
    <w:rsid w:val="524B3B16"/>
    <w:rsid w:val="52AF59EB"/>
    <w:rsid w:val="52BF62AC"/>
    <w:rsid w:val="5376D8B3"/>
    <w:rsid w:val="53814F73"/>
    <w:rsid w:val="538A99D0"/>
    <w:rsid w:val="53969807"/>
    <w:rsid w:val="542D8FEF"/>
    <w:rsid w:val="545A1A5C"/>
    <w:rsid w:val="54C58C9D"/>
    <w:rsid w:val="550ED5B7"/>
    <w:rsid w:val="553D0934"/>
    <w:rsid w:val="56A5013E"/>
    <w:rsid w:val="56C7F240"/>
    <w:rsid w:val="59977938"/>
    <w:rsid w:val="59DA1CC8"/>
    <w:rsid w:val="5B8EC7D1"/>
    <w:rsid w:val="5CA7A142"/>
    <w:rsid w:val="5D3E02DE"/>
    <w:rsid w:val="5D6A1214"/>
    <w:rsid w:val="5D91414E"/>
    <w:rsid w:val="5D9BDE39"/>
    <w:rsid w:val="5DF14347"/>
    <w:rsid w:val="5FCFCC11"/>
    <w:rsid w:val="5FD067EC"/>
    <w:rsid w:val="6061AA4D"/>
    <w:rsid w:val="60D9C2E0"/>
    <w:rsid w:val="6229E872"/>
    <w:rsid w:val="622A1218"/>
    <w:rsid w:val="62897A8D"/>
    <w:rsid w:val="62BEA200"/>
    <w:rsid w:val="62E4887C"/>
    <w:rsid w:val="632043C1"/>
    <w:rsid w:val="63F88A4D"/>
    <w:rsid w:val="6402CBDD"/>
    <w:rsid w:val="64FF98ED"/>
    <w:rsid w:val="65492CF0"/>
    <w:rsid w:val="65816D31"/>
    <w:rsid w:val="661C8BAA"/>
    <w:rsid w:val="661F2936"/>
    <w:rsid w:val="66BF6B38"/>
    <w:rsid w:val="66E8EA2F"/>
    <w:rsid w:val="677A6CAF"/>
    <w:rsid w:val="67A91819"/>
    <w:rsid w:val="683D59D8"/>
    <w:rsid w:val="68DF5FE6"/>
    <w:rsid w:val="690F9152"/>
    <w:rsid w:val="69B485CD"/>
    <w:rsid w:val="6A0184F9"/>
    <w:rsid w:val="6A837B6B"/>
    <w:rsid w:val="6C3EB630"/>
    <w:rsid w:val="6CF062CB"/>
    <w:rsid w:val="6D3D59B3"/>
    <w:rsid w:val="6D8A8B95"/>
    <w:rsid w:val="6DF38700"/>
    <w:rsid w:val="6ECF9251"/>
    <w:rsid w:val="6ED75154"/>
    <w:rsid w:val="6FC36AF6"/>
    <w:rsid w:val="70E32465"/>
    <w:rsid w:val="7100900A"/>
    <w:rsid w:val="7186521A"/>
    <w:rsid w:val="71AB6DA0"/>
    <w:rsid w:val="7204190C"/>
    <w:rsid w:val="73CD72D1"/>
    <w:rsid w:val="74B67F04"/>
    <w:rsid w:val="7512B2F8"/>
    <w:rsid w:val="7525F354"/>
    <w:rsid w:val="75744AD3"/>
    <w:rsid w:val="75A6D060"/>
    <w:rsid w:val="75C1ED95"/>
    <w:rsid w:val="76081D75"/>
    <w:rsid w:val="7639A9FA"/>
    <w:rsid w:val="76644F7E"/>
    <w:rsid w:val="766DFE7D"/>
    <w:rsid w:val="76EADE92"/>
    <w:rsid w:val="7723A069"/>
    <w:rsid w:val="772F6A5B"/>
    <w:rsid w:val="776763AB"/>
    <w:rsid w:val="7845C753"/>
    <w:rsid w:val="78CEC4AE"/>
    <w:rsid w:val="7AB0A42E"/>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F1E73877-7026-464E-AABC-1401FE3E3B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styleId="NoSpacingChar" w:customStyle="1">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hAnsi="Times New Roman" w:eastAsia="Times New Roman" w:cs="Times New Roman"/>
      <w:color w:val="FF0000"/>
      <w:sz w:val="24"/>
      <w:szCs w:val="24"/>
    </w:rPr>
  </w:style>
  <w:style w:type="character" w:styleId="BodyTextChar" w:customStyle="1">
    <w:name w:val="Body Text Char"/>
    <w:basedOn w:val="DefaultParagraphFont"/>
    <w:link w:val="BodyText"/>
    <w:rsid w:val="003C0872"/>
    <w:rPr>
      <w:rFonts w:ascii="Times New Roman" w:hAnsi="Times New Roman" w:eastAsia="Times New Roman" w:cs="Times New Roman"/>
      <w:color w:val="FF0000"/>
      <w:sz w:val="24"/>
      <w:szCs w:val="24"/>
    </w:rPr>
  </w:style>
  <w:style w:type="paragraph" w:styleId="Body" w:customStyle="1">
    <w:name w:val="Body"/>
    <w:rsid w:val="00E95E93"/>
    <w:pPr>
      <w:pBdr>
        <w:top w:val="nil"/>
        <w:left w:val="nil"/>
        <w:bottom w:val="nil"/>
        <w:right w:val="nil"/>
        <w:between w:val="nil"/>
        <w:bar w:val="nil"/>
      </w:pBdr>
      <w:spacing w:after="160" w:line="259" w:lineRule="auto"/>
    </w:pPr>
    <w:rPr>
      <w:rFonts w:ascii="Calibri" w:hAnsi="Calibri" w:eastAsia="Arial Unicode MS" w:cs="Arial Unicode MS"/>
      <w:color w:val="000000"/>
      <w:u w:color="000000"/>
      <w:bdr w:val="nil"/>
      <w:lang w:eastAsia="en-GB"/>
      <w14:textOutline w14:w="0" w14:cap="flat" w14:cmpd="sng" w14:algn="ctr">
        <w14:noFill/>
        <w14:prstDash w14:val="solid"/>
        <w14:bevel/>
      </w14:textOutline>
    </w:rPr>
  </w:style>
  <w:style w:type="character" w:styleId="None" w:customStyle="1">
    <w:name w:val="None"/>
    <w:rsid w:val="00E95E93"/>
  </w:style>
  <w:style w:type="character" w:styleId="Hyperlink0" w:customStyle="1">
    <w:name w:val="Hyperlink.0"/>
    <w:basedOn w:val="None"/>
    <w:rsid w:val="00E95E93"/>
    <w:rPr>
      <w:outline w:val="0"/>
      <w:color w:val="0000FF"/>
      <w:sz w:val="24"/>
      <w:szCs w:val="24"/>
      <w:u w:val="single" w:color="0000FF"/>
      <w:lang w:val="en-US"/>
    </w:rPr>
  </w:style>
  <w:style w:type="paragraph" w:styleId="DefaultText" w:customStyle="1">
    <w:name w:val="Default Text"/>
    <w:basedOn w:val="Normal"/>
    <w:rsid w:val="0060059F"/>
    <w:pPr>
      <w:autoSpaceDE w:val="0"/>
      <w:autoSpaceDN w:val="0"/>
      <w:adjustRightInd w:val="0"/>
      <w:spacing w:after="0"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550579694">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1541866795">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356850821">
          <w:marLeft w:val="0"/>
          <w:marRight w:val="0"/>
          <w:marTop w:val="0"/>
          <w:marBottom w:val="0"/>
          <w:divBdr>
            <w:top w:val="none" w:sz="0" w:space="0" w:color="auto"/>
            <w:left w:val="none" w:sz="0" w:space="0" w:color="auto"/>
            <w:bottom w:val="none" w:sz="0" w:space="0" w:color="auto"/>
            <w:right w:val="none" w:sz="0" w:space="0" w:color="auto"/>
          </w:divBdr>
        </w:div>
        <w:div w:id="2039499525">
          <w:marLeft w:val="0"/>
          <w:marRight w:val="0"/>
          <w:marTop w:val="0"/>
          <w:marBottom w:val="0"/>
          <w:divBdr>
            <w:top w:val="none" w:sz="0" w:space="0" w:color="auto"/>
            <w:left w:val="none" w:sz="0" w:space="0" w:color="auto"/>
            <w:bottom w:val="none" w:sz="0" w:space="0" w:color="auto"/>
            <w:right w:val="none" w:sz="0" w:space="0" w:color="auto"/>
          </w:divBdr>
          <w:divsChild>
            <w:div w:id="72095662">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1601451457">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526603977">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1380516082">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5147051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92951096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5.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staffs-wildlife.org.uk/our-policies" TargetMode="Externa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mailto:jobs@staffs-wildlife.org.uk" TargetMode="External" Id="rId16" /><Relationship Type="http://schemas.openxmlformats.org/officeDocument/2006/relationships/hyperlink" Target="https://www.staffs-wildlife.org.uk/our-policie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6.png" Id="rId24" /><Relationship Type="http://schemas.openxmlformats.org/officeDocument/2006/relationships/numbering" Target="numbering.xml" Id="rId5" /><Relationship Type="http://schemas.openxmlformats.org/officeDocument/2006/relationships/hyperlink" Target="mailto:jobs@staffs-wildlife.org.uk" TargetMode="External" Id="rId15" /><Relationship Type="http://schemas.openxmlformats.org/officeDocument/2006/relationships/hyperlink" Target="http://www.staffs-wildlife.org.uk/jobs" TargetMode="Externa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mailto:jobs@staffs-wildlife.org.uk"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customXml/itemProps2.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3.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SWT019</dc:creator>
  <keywords/>
  <lastModifiedBy>Dawn Northwood</lastModifiedBy>
  <revision>12</revision>
  <dcterms:created xsi:type="dcterms:W3CDTF">2026-03-30T19:00:00.0000000Z</dcterms:created>
  <dcterms:modified xsi:type="dcterms:W3CDTF">2026-07-15T13:03:30.8050248Z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