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1684" w14:textId="77777777" w:rsidR="00BA57B2" w:rsidRPr="00384215" w:rsidRDefault="00514500" w:rsidP="00172023">
      <w:pPr>
        <w:pStyle w:val="Heading1"/>
        <w:jc w:val="right"/>
        <w:rPr>
          <w:rFonts w:ascii="Arial" w:hAnsi="Arial" w:cs="Arial"/>
          <w:sz w:val="24"/>
        </w:rPr>
      </w:pPr>
      <w:r w:rsidRPr="00384215">
        <w:rPr>
          <w:rFonts w:ascii="Arial" w:hAnsi="Arial" w:cs="Arial"/>
          <w:noProof/>
          <w:sz w:val="24"/>
          <w:lang w:eastAsia="en-GB"/>
        </w:rPr>
        <w:tab/>
      </w:r>
      <w:r w:rsidR="00871A1F"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Pr="00384215">
        <w:rPr>
          <w:rFonts w:ascii="Arial" w:hAnsi="Arial" w:cs="Arial"/>
          <w:noProof/>
          <w:sz w:val="24"/>
          <w:lang w:eastAsia="en-GB"/>
        </w:rPr>
        <w:tab/>
      </w:r>
      <w:r w:rsidR="000C73FA" w:rsidRPr="00384215">
        <w:rPr>
          <w:rFonts w:ascii="Arial" w:hAnsi="Arial" w:cs="Arial"/>
          <w:noProof/>
          <w:sz w:val="24"/>
          <w:lang w:eastAsia="en-GB"/>
        </w:rPr>
        <w:tab/>
      </w:r>
      <w:r w:rsidR="000C73FA" w:rsidRPr="00384215">
        <w:rPr>
          <w:rFonts w:ascii="Arial" w:hAnsi="Arial" w:cs="Arial"/>
          <w:noProof/>
          <w:sz w:val="24"/>
          <w:lang w:eastAsia="en-GB"/>
        </w:rPr>
        <w:tab/>
      </w:r>
      <w:r w:rsidR="000C73FA" w:rsidRPr="00384215">
        <w:rPr>
          <w:rFonts w:ascii="Arial" w:hAnsi="Arial" w:cs="Arial"/>
          <w:noProof/>
          <w:sz w:val="24"/>
          <w:lang w:eastAsia="en-GB"/>
        </w:rPr>
        <w:tab/>
      </w:r>
      <w:r w:rsidR="000C73FA" w:rsidRPr="00384215">
        <w:rPr>
          <w:rFonts w:ascii="Arial" w:hAnsi="Arial" w:cs="Arial"/>
          <w:noProof/>
          <w:sz w:val="24"/>
          <w:lang w:eastAsia="en-GB"/>
        </w:rPr>
        <w:tab/>
      </w:r>
      <w:r w:rsidR="00172023" w:rsidRPr="00384215">
        <w:rPr>
          <w:rFonts w:ascii="Arial" w:hAnsi="Arial" w:cs="Arial"/>
          <w:noProof/>
          <w:sz w:val="24"/>
          <w:lang w:eastAsia="en-GB"/>
        </w:rPr>
        <w:drawing>
          <wp:anchor distT="0" distB="0" distL="114300" distR="114300" simplePos="0" relativeHeight="251658240" behindDoc="0" locked="0" layoutInCell="1" allowOverlap="1" wp14:anchorId="65C0914E" wp14:editId="3FEE73A0">
            <wp:simplePos x="6210300" y="708660"/>
            <wp:positionH relativeFrom="margin">
              <wp:align>right</wp:align>
            </wp:positionH>
            <wp:positionV relativeFrom="margin">
              <wp:align>top</wp:align>
            </wp:positionV>
            <wp:extent cx="1095375" cy="1012825"/>
            <wp:effectExtent l="0" t="0" r="952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5375" cy="1012825"/>
                    </a:xfrm>
                    <a:prstGeom prst="rect">
                      <a:avLst/>
                    </a:prstGeom>
                    <a:noFill/>
                    <a:ln>
                      <a:noFill/>
                    </a:ln>
                  </pic:spPr>
                </pic:pic>
              </a:graphicData>
            </a:graphic>
          </wp:anchor>
        </w:drawing>
      </w:r>
      <w:r w:rsidR="00E23756" w:rsidRPr="00384215">
        <w:rPr>
          <w:rFonts w:ascii="Arial" w:hAnsi="Arial" w:cs="Arial"/>
          <w:sz w:val="24"/>
        </w:rPr>
        <w:t xml:space="preserve"> </w:t>
      </w:r>
      <w:r w:rsidR="00E51E7A" w:rsidRPr="00384215">
        <w:rPr>
          <w:rFonts w:ascii="Arial" w:hAnsi="Arial" w:cs="Arial"/>
          <w:sz w:val="24"/>
        </w:rPr>
        <w:t xml:space="preserve">         </w:t>
      </w:r>
      <w:r w:rsidR="002E719C" w:rsidRPr="00384215">
        <w:rPr>
          <w:rFonts w:ascii="Arial" w:hAnsi="Arial" w:cs="Arial"/>
          <w:sz w:val="24"/>
        </w:rPr>
        <w:t xml:space="preserve">  </w:t>
      </w:r>
    </w:p>
    <w:p w14:paraId="5E71826C" w14:textId="656D279E" w:rsidR="009E5FD3" w:rsidRPr="00384215" w:rsidRDefault="002E719C" w:rsidP="005B6093">
      <w:pPr>
        <w:pStyle w:val="Heading1"/>
        <w:rPr>
          <w:rFonts w:ascii="Arial" w:hAnsi="Arial" w:cs="Arial"/>
          <w:sz w:val="28"/>
          <w:szCs w:val="28"/>
        </w:rPr>
      </w:pPr>
      <w:r w:rsidRPr="00384215">
        <w:rPr>
          <w:rFonts w:ascii="Arial" w:hAnsi="Arial" w:cs="Arial"/>
          <w:sz w:val="28"/>
          <w:szCs w:val="28"/>
        </w:rPr>
        <w:t xml:space="preserve">Staffordshire Wildlife Trust </w:t>
      </w:r>
      <w:r w:rsidR="009E5FD3" w:rsidRPr="00384215">
        <w:rPr>
          <w:rFonts w:ascii="Arial" w:hAnsi="Arial" w:cs="Arial"/>
          <w:sz w:val="28"/>
          <w:szCs w:val="28"/>
        </w:rPr>
        <w:t>are seeking a</w:t>
      </w:r>
      <w:r w:rsidR="000F77B7" w:rsidRPr="00384215">
        <w:rPr>
          <w:rFonts w:ascii="Arial" w:hAnsi="Arial" w:cs="Arial"/>
          <w:sz w:val="28"/>
          <w:szCs w:val="28"/>
        </w:rPr>
        <w:t>n</w:t>
      </w:r>
    </w:p>
    <w:p w14:paraId="43A54A1E" w14:textId="77777777" w:rsidR="009E5FD3" w:rsidRPr="00384215" w:rsidRDefault="009E5FD3" w:rsidP="005B6093">
      <w:pPr>
        <w:pStyle w:val="Heading1"/>
        <w:rPr>
          <w:rFonts w:ascii="Arial" w:hAnsi="Arial" w:cs="Arial"/>
          <w:sz w:val="28"/>
          <w:szCs w:val="28"/>
        </w:rPr>
      </w:pPr>
    </w:p>
    <w:p w14:paraId="3719356B" w14:textId="5AA1A325" w:rsidR="000962D4" w:rsidRPr="00384215" w:rsidRDefault="000F77B7" w:rsidP="000962D4">
      <w:pPr>
        <w:rPr>
          <w:rFonts w:ascii="Arial" w:hAnsi="Arial" w:cs="Arial"/>
          <w:b/>
          <w:sz w:val="28"/>
          <w:szCs w:val="28"/>
          <w:lang w:val="en-GB"/>
        </w:rPr>
      </w:pPr>
      <w:r w:rsidRPr="00384215">
        <w:rPr>
          <w:rFonts w:ascii="Arial" w:hAnsi="Arial" w:cs="Arial"/>
          <w:b/>
          <w:sz w:val="28"/>
          <w:szCs w:val="28"/>
          <w:lang w:val="en-GB"/>
        </w:rPr>
        <w:t>Executive Assistant</w:t>
      </w:r>
    </w:p>
    <w:p w14:paraId="5D231F83" w14:textId="77777777" w:rsidR="004B1015" w:rsidRPr="00384215" w:rsidRDefault="004B1015" w:rsidP="000962D4">
      <w:pPr>
        <w:rPr>
          <w:rFonts w:ascii="Arial" w:hAnsi="Arial" w:cs="Arial"/>
          <w:b/>
          <w:sz w:val="28"/>
          <w:szCs w:val="28"/>
          <w:lang w:val="en-GB"/>
        </w:rPr>
      </w:pPr>
    </w:p>
    <w:p w14:paraId="277CD608" w14:textId="3BB62F8E" w:rsidR="000962D4" w:rsidRPr="00384215" w:rsidRDefault="000962D4" w:rsidP="000962D4">
      <w:pPr>
        <w:rPr>
          <w:rFonts w:ascii="Arial" w:hAnsi="Arial" w:cs="Arial"/>
          <w:b/>
          <w:sz w:val="28"/>
          <w:szCs w:val="28"/>
          <w:lang w:val="en-GB"/>
        </w:rPr>
      </w:pPr>
      <w:r w:rsidRPr="00384215">
        <w:rPr>
          <w:rFonts w:ascii="Arial" w:hAnsi="Arial" w:cs="Arial"/>
          <w:b/>
          <w:sz w:val="28"/>
          <w:szCs w:val="28"/>
          <w:lang w:val="en-GB"/>
        </w:rPr>
        <w:t>The Wolseley Cen</w:t>
      </w:r>
      <w:r w:rsidR="009A226A" w:rsidRPr="00384215">
        <w:rPr>
          <w:rFonts w:ascii="Arial" w:hAnsi="Arial" w:cs="Arial"/>
          <w:b/>
          <w:sz w:val="28"/>
          <w:szCs w:val="28"/>
          <w:lang w:val="en-GB"/>
        </w:rPr>
        <w:t xml:space="preserve">tre, Wolseley Bridge, </w:t>
      </w:r>
      <w:r w:rsidRPr="00384215">
        <w:rPr>
          <w:rFonts w:ascii="Arial" w:hAnsi="Arial" w:cs="Arial"/>
          <w:b/>
          <w:sz w:val="28"/>
          <w:szCs w:val="28"/>
          <w:lang w:val="en-GB"/>
        </w:rPr>
        <w:t>ST17 0WT</w:t>
      </w:r>
      <w:r w:rsidR="00C71E34" w:rsidRPr="00384215">
        <w:rPr>
          <w:rFonts w:ascii="Arial" w:hAnsi="Arial" w:cs="Arial"/>
          <w:b/>
          <w:sz w:val="28"/>
          <w:szCs w:val="28"/>
          <w:lang w:val="en-GB"/>
        </w:rPr>
        <w:t xml:space="preserve"> </w:t>
      </w:r>
    </w:p>
    <w:p w14:paraId="7B2BCAE4" w14:textId="77777777" w:rsidR="00353BA1" w:rsidRPr="00384215" w:rsidRDefault="00353BA1" w:rsidP="009E5FD3">
      <w:pPr>
        <w:pStyle w:val="Heading2"/>
        <w:rPr>
          <w:rFonts w:ascii="Arial" w:hAnsi="Arial" w:cs="Arial"/>
          <w:szCs w:val="28"/>
        </w:rPr>
      </w:pPr>
    </w:p>
    <w:p w14:paraId="5A1392CC" w14:textId="18B1E7F7" w:rsidR="000962D4" w:rsidRPr="00384215" w:rsidRDefault="00971487" w:rsidP="000962D4">
      <w:pPr>
        <w:rPr>
          <w:rFonts w:ascii="Arial" w:hAnsi="Arial" w:cs="Arial"/>
          <w:b/>
          <w:sz w:val="28"/>
          <w:szCs w:val="28"/>
          <w:lang w:val="en-GB"/>
        </w:rPr>
      </w:pPr>
      <w:r w:rsidRPr="00384215">
        <w:rPr>
          <w:rFonts w:ascii="Arial" w:hAnsi="Arial" w:cs="Arial"/>
          <w:b/>
          <w:sz w:val="28"/>
          <w:szCs w:val="28"/>
          <w:lang w:val="en-GB"/>
        </w:rPr>
        <w:t>Permanent</w:t>
      </w:r>
      <w:r w:rsidR="00664452" w:rsidRPr="00384215">
        <w:rPr>
          <w:rFonts w:ascii="Arial" w:hAnsi="Arial" w:cs="Arial"/>
          <w:b/>
          <w:sz w:val="28"/>
          <w:szCs w:val="28"/>
          <w:lang w:val="en-GB"/>
        </w:rPr>
        <w:t xml:space="preserve">: Part time – </w:t>
      </w:r>
      <w:r w:rsidR="000F77B7" w:rsidRPr="00384215">
        <w:rPr>
          <w:rFonts w:ascii="Arial" w:hAnsi="Arial" w:cs="Arial"/>
          <w:b/>
          <w:sz w:val="28"/>
          <w:szCs w:val="28"/>
          <w:lang w:val="en-GB"/>
        </w:rPr>
        <w:t>21 hours</w:t>
      </w:r>
      <w:r w:rsidR="00664452" w:rsidRPr="00384215">
        <w:rPr>
          <w:rFonts w:ascii="Arial" w:hAnsi="Arial" w:cs="Arial"/>
          <w:b/>
          <w:sz w:val="28"/>
          <w:szCs w:val="28"/>
          <w:lang w:val="en-GB"/>
        </w:rPr>
        <w:t xml:space="preserve"> per week</w:t>
      </w:r>
      <w:r w:rsidR="000F77B7" w:rsidRPr="00384215">
        <w:rPr>
          <w:rFonts w:ascii="Arial" w:hAnsi="Arial" w:cs="Arial"/>
          <w:b/>
          <w:sz w:val="28"/>
          <w:szCs w:val="28"/>
          <w:lang w:val="en-GB"/>
        </w:rPr>
        <w:t xml:space="preserve"> (Monday – Wednesday)</w:t>
      </w:r>
    </w:p>
    <w:p w14:paraId="3BF3939F" w14:textId="77777777" w:rsidR="000962D4" w:rsidRPr="00384215" w:rsidRDefault="000962D4" w:rsidP="000962D4">
      <w:pPr>
        <w:rPr>
          <w:rFonts w:ascii="Arial" w:hAnsi="Arial" w:cs="Arial"/>
          <w:b/>
          <w:sz w:val="28"/>
          <w:szCs w:val="28"/>
          <w:lang w:val="en-GB"/>
        </w:rPr>
      </w:pPr>
    </w:p>
    <w:p w14:paraId="0A7309BD" w14:textId="45AAAF8B" w:rsidR="00971487" w:rsidRPr="00384215" w:rsidRDefault="00664452" w:rsidP="000962D4">
      <w:pPr>
        <w:rPr>
          <w:rFonts w:ascii="Arial" w:hAnsi="Arial" w:cs="Arial"/>
          <w:b/>
          <w:sz w:val="28"/>
          <w:szCs w:val="28"/>
          <w:lang w:val="en-GB"/>
        </w:rPr>
      </w:pPr>
      <w:r w:rsidRPr="00384215">
        <w:rPr>
          <w:rFonts w:ascii="Arial" w:hAnsi="Arial" w:cs="Arial"/>
          <w:b/>
          <w:sz w:val="28"/>
          <w:szCs w:val="28"/>
          <w:lang w:val="en-GB"/>
        </w:rPr>
        <w:t>Salary: £2</w:t>
      </w:r>
      <w:r w:rsidR="00384215" w:rsidRPr="00384215">
        <w:rPr>
          <w:rFonts w:ascii="Arial" w:hAnsi="Arial" w:cs="Arial"/>
          <w:b/>
          <w:sz w:val="28"/>
          <w:szCs w:val="28"/>
          <w:lang w:val="en-GB"/>
        </w:rPr>
        <w:t>3,242.74</w:t>
      </w:r>
      <w:r w:rsidR="00AF422E" w:rsidRPr="00384215">
        <w:rPr>
          <w:rFonts w:ascii="Arial" w:hAnsi="Arial" w:cs="Arial"/>
          <w:b/>
          <w:sz w:val="28"/>
          <w:szCs w:val="28"/>
          <w:lang w:val="en-GB"/>
        </w:rPr>
        <w:t xml:space="preserve"> per annum pro rata</w:t>
      </w:r>
    </w:p>
    <w:p w14:paraId="7A495C5E" w14:textId="77777777" w:rsidR="006D0ED1" w:rsidRPr="00384215" w:rsidRDefault="006D0ED1" w:rsidP="006D0ED1">
      <w:pPr>
        <w:rPr>
          <w:rFonts w:ascii="Arial" w:hAnsi="Arial" w:cs="Arial"/>
          <w:sz w:val="28"/>
          <w:szCs w:val="28"/>
          <w:lang w:val="en-GB"/>
        </w:rPr>
      </w:pPr>
    </w:p>
    <w:p w14:paraId="6B6971A4" w14:textId="77777777" w:rsidR="009E5FD3" w:rsidRPr="00384215" w:rsidRDefault="009E5FD3" w:rsidP="009E5FD3">
      <w:pPr>
        <w:rPr>
          <w:rFonts w:ascii="Arial" w:hAnsi="Arial" w:cs="Arial"/>
          <w:lang w:val="en-GB"/>
        </w:rPr>
      </w:pPr>
    </w:p>
    <w:p w14:paraId="33148BD0" w14:textId="091B6083" w:rsidR="00384215" w:rsidRPr="00384215" w:rsidRDefault="001D408B" w:rsidP="00384215">
      <w:pPr>
        <w:shd w:val="clear" w:color="auto" w:fill="FFFFFF" w:themeFill="background1"/>
        <w:jc w:val="both"/>
        <w:rPr>
          <w:rFonts w:ascii="Arial" w:hAnsi="Arial" w:cs="Arial"/>
          <w:lang w:eastAsia="en-GB"/>
        </w:rPr>
      </w:pPr>
      <w:r w:rsidRPr="00384215">
        <w:rPr>
          <w:rFonts w:ascii="Arial" w:hAnsi="Arial" w:cs="Arial"/>
        </w:rPr>
        <w:t xml:space="preserve">We are currently seeking an effective and efficient </w:t>
      </w:r>
      <w:r w:rsidR="00384215" w:rsidRPr="00384215">
        <w:rPr>
          <w:rFonts w:ascii="Arial" w:hAnsi="Arial" w:cs="Arial"/>
        </w:rPr>
        <w:t>Executive Assistant</w:t>
      </w:r>
      <w:r w:rsidRPr="00384215">
        <w:rPr>
          <w:rFonts w:ascii="Arial" w:hAnsi="Arial" w:cs="Arial"/>
        </w:rPr>
        <w:t xml:space="preserve"> who will be r</w:t>
      </w:r>
      <w:r w:rsidR="00AF422E" w:rsidRPr="00384215">
        <w:rPr>
          <w:rFonts w:ascii="Arial" w:hAnsi="Arial" w:cs="Arial"/>
        </w:rPr>
        <w:t xml:space="preserve">esponsible for </w:t>
      </w:r>
      <w:r w:rsidR="00384215" w:rsidRPr="00384215">
        <w:rPr>
          <w:rFonts w:ascii="Arial" w:hAnsi="Arial" w:cs="Arial"/>
          <w:lang w:eastAsia="en-GB"/>
        </w:rPr>
        <w:t xml:space="preserve">the coordination and administration processes of our Annual General Meeting, all Board and Senior Leadership Team meetings, including the Risk and Audit Committee and Local Groups Meetings.  You will be expected to schedule and prepare agendas, collate and circulate all documentation, liaise with senior members of the Trust and </w:t>
      </w:r>
      <w:r w:rsidR="00A21377">
        <w:rPr>
          <w:rFonts w:ascii="Arial" w:hAnsi="Arial" w:cs="Arial"/>
          <w:lang w:eastAsia="en-GB"/>
        </w:rPr>
        <w:t>produce excellent, accurate</w:t>
      </w:r>
      <w:r w:rsidR="00384215" w:rsidRPr="00384215">
        <w:rPr>
          <w:rFonts w:ascii="Arial" w:hAnsi="Arial" w:cs="Arial"/>
          <w:lang w:eastAsia="en-GB"/>
        </w:rPr>
        <w:t xml:space="preserve"> minutes in a timely manner. </w:t>
      </w:r>
    </w:p>
    <w:p w14:paraId="36447E68" w14:textId="77777777" w:rsidR="00384215" w:rsidRPr="00384215" w:rsidRDefault="00384215" w:rsidP="00384215">
      <w:pPr>
        <w:shd w:val="clear" w:color="auto" w:fill="FFFFFF" w:themeFill="background1"/>
        <w:jc w:val="both"/>
        <w:rPr>
          <w:rFonts w:ascii="Arial" w:hAnsi="Arial" w:cs="Arial"/>
          <w:lang w:eastAsia="en-GB"/>
        </w:rPr>
      </w:pPr>
    </w:p>
    <w:p w14:paraId="47398535" w14:textId="3E77333E" w:rsidR="00AF422E" w:rsidRPr="00384215" w:rsidRDefault="00384215" w:rsidP="00A21377">
      <w:pPr>
        <w:shd w:val="clear" w:color="auto" w:fill="FFFFFF" w:themeFill="background1"/>
        <w:jc w:val="both"/>
        <w:rPr>
          <w:rFonts w:ascii="Arial" w:hAnsi="Arial" w:cs="Arial"/>
          <w:lang w:eastAsia="en-GB"/>
        </w:rPr>
      </w:pPr>
      <w:r w:rsidRPr="00384215">
        <w:rPr>
          <w:rFonts w:ascii="Arial" w:hAnsi="Arial" w:cs="Arial"/>
          <w:lang w:eastAsia="en-GB"/>
        </w:rPr>
        <w:t>As you will be expected to attend meetings where sensitive information is discussed, you will maintain strict confidentiality.</w:t>
      </w:r>
    </w:p>
    <w:p w14:paraId="04B81A00" w14:textId="77777777" w:rsidR="00326D8C" w:rsidRPr="00384215" w:rsidRDefault="00326D8C" w:rsidP="00326D8C">
      <w:pPr>
        <w:widowControl w:val="0"/>
        <w:pBdr>
          <w:top w:val="nil"/>
          <w:left w:val="nil"/>
          <w:bottom w:val="nil"/>
          <w:right w:val="nil"/>
          <w:between w:val="nil"/>
        </w:pBdr>
        <w:jc w:val="both"/>
        <w:rPr>
          <w:rFonts w:ascii="Arial" w:eastAsia="Adelle" w:hAnsi="Arial" w:cs="Arial"/>
          <w:color w:val="000000"/>
        </w:rPr>
      </w:pPr>
    </w:p>
    <w:p w14:paraId="25CA1A03" w14:textId="77777777" w:rsidR="007455AB" w:rsidRPr="00384215" w:rsidRDefault="007455AB" w:rsidP="007455AB">
      <w:pPr>
        <w:jc w:val="both"/>
        <w:rPr>
          <w:rFonts w:ascii="Arial" w:hAnsi="Arial" w:cs="Arial"/>
        </w:rPr>
      </w:pPr>
    </w:p>
    <w:p w14:paraId="5554BEC7" w14:textId="77777777" w:rsidR="006D0ED1" w:rsidRPr="00384215" w:rsidRDefault="006D0ED1" w:rsidP="006D0ED1">
      <w:pPr>
        <w:rPr>
          <w:rFonts w:ascii="Arial" w:hAnsi="Arial" w:cs="Arial"/>
          <w:b/>
        </w:rPr>
      </w:pPr>
      <w:r w:rsidRPr="00384215">
        <w:rPr>
          <w:rFonts w:ascii="Arial" w:hAnsi="Arial" w:cs="Arial"/>
          <w:b/>
        </w:rPr>
        <w:t>About You.</w:t>
      </w:r>
    </w:p>
    <w:p w14:paraId="2F27C265" w14:textId="77777777" w:rsidR="0079720B" w:rsidRPr="00384215" w:rsidRDefault="0079720B" w:rsidP="006D0ED1">
      <w:pPr>
        <w:rPr>
          <w:rFonts w:ascii="Arial" w:hAnsi="Arial" w:cs="Arial"/>
          <w:b/>
        </w:rPr>
      </w:pPr>
    </w:p>
    <w:p w14:paraId="235957F6" w14:textId="77777777" w:rsidR="0079720B" w:rsidRPr="00384215" w:rsidRDefault="00D54FC6" w:rsidP="006D0ED1">
      <w:pPr>
        <w:rPr>
          <w:rFonts w:ascii="Arial" w:hAnsi="Arial" w:cs="Arial"/>
        </w:rPr>
      </w:pPr>
      <w:r w:rsidRPr="00384215">
        <w:rPr>
          <w:rFonts w:ascii="Arial" w:hAnsi="Arial" w:cs="Arial"/>
        </w:rPr>
        <w:t xml:space="preserve">Having worked in a similar role previously, </w:t>
      </w:r>
      <w:r w:rsidR="00812AA1" w:rsidRPr="00384215">
        <w:rPr>
          <w:rFonts w:ascii="Arial" w:hAnsi="Arial" w:cs="Arial"/>
        </w:rPr>
        <w:t>y</w:t>
      </w:r>
      <w:r w:rsidR="0079720B" w:rsidRPr="00384215">
        <w:rPr>
          <w:rFonts w:ascii="Arial" w:hAnsi="Arial" w:cs="Arial"/>
        </w:rPr>
        <w:t>ou will have significant experience of working with Committees and of Committee work</w:t>
      </w:r>
      <w:r w:rsidR="00812AA1" w:rsidRPr="00384215">
        <w:rPr>
          <w:rFonts w:ascii="Arial" w:hAnsi="Arial" w:cs="Arial"/>
        </w:rPr>
        <w:t>.</w:t>
      </w:r>
    </w:p>
    <w:p w14:paraId="359045D8" w14:textId="77777777" w:rsidR="00812AA1" w:rsidRPr="00384215" w:rsidRDefault="00812AA1" w:rsidP="006D0ED1">
      <w:pPr>
        <w:rPr>
          <w:rFonts w:ascii="Arial" w:hAnsi="Arial" w:cs="Arial"/>
        </w:rPr>
      </w:pPr>
    </w:p>
    <w:p w14:paraId="7AD44243" w14:textId="77777777" w:rsidR="00812AA1" w:rsidRPr="00384215" w:rsidRDefault="00812AA1" w:rsidP="006D0ED1">
      <w:pPr>
        <w:rPr>
          <w:rFonts w:ascii="Arial" w:hAnsi="Arial" w:cs="Arial"/>
        </w:rPr>
      </w:pPr>
      <w:r w:rsidRPr="00384215">
        <w:rPr>
          <w:rFonts w:ascii="Arial" w:hAnsi="Arial" w:cs="Arial"/>
        </w:rPr>
        <w:t>You will be a real multi-tasker</w:t>
      </w:r>
      <w:r w:rsidR="00285311" w:rsidRPr="00384215">
        <w:rPr>
          <w:rFonts w:ascii="Arial" w:hAnsi="Arial" w:cs="Arial"/>
        </w:rPr>
        <w:t xml:space="preserve"> with an eye for detail</w:t>
      </w:r>
      <w:r w:rsidRPr="00384215">
        <w:rPr>
          <w:rFonts w:ascii="Arial" w:hAnsi="Arial" w:cs="Arial"/>
        </w:rPr>
        <w:t xml:space="preserve"> who is used to dealing with conflicting priorities and deadlines in a calm and effective manner.</w:t>
      </w:r>
    </w:p>
    <w:p w14:paraId="3BFEF987" w14:textId="77777777" w:rsidR="00812AA1" w:rsidRPr="00384215" w:rsidRDefault="00812AA1" w:rsidP="006D0ED1">
      <w:pPr>
        <w:rPr>
          <w:rFonts w:ascii="Arial" w:hAnsi="Arial" w:cs="Arial"/>
        </w:rPr>
      </w:pPr>
    </w:p>
    <w:p w14:paraId="3FB78D2E" w14:textId="77777777" w:rsidR="00812AA1" w:rsidRPr="00384215" w:rsidRDefault="00A36A2F" w:rsidP="006D0ED1">
      <w:pPr>
        <w:rPr>
          <w:rFonts w:ascii="Arial" w:hAnsi="Arial" w:cs="Arial"/>
        </w:rPr>
      </w:pPr>
      <w:r w:rsidRPr="00384215">
        <w:rPr>
          <w:rFonts w:ascii="Arial" w:hAnsi="Arial" w:cs="Arial"/>
        </w:rPr>
        <w:t>Self</w:t>
      </w:r>
      <w:r w:rsidR="009B03BF" w:rsidRPr="00384215">
        <w:rPr>
          <w:rFonts w:ascii="Arial" w:hAnsi="Arial" w:cs="Arial"/>
        </w:rPr>
        <w:t>-</w:t>
      </w:r>
      <w:r w:rsidRPr="00384215">
        <w:rPr>
          <w:rFonts w:ascii="Arial" w:hAnsi="Arial" w:cs="Arial"/>
        </w:rPr>
        <w:t>motivated and with excellent</w:t>
      </w:r>
      <w:r w:rsidR="00812AA1" w:rsidRPr="00384215">
        <w:rPr>
          <w:rFonts w:ascii="Arial" w:hAnsi="Arial" w:cs="Arial"/>
        </w:rPr>
        <w:t xml:space="preserve"> organisational </w:t>
      </w:r>
      <w:r w:rsidR="00F15F4B" w:rsidRPr="00384215">
        <w:rPr>
          <w:rFonts w:ascii="Arial" w:hAnsi="Arial" w:cs="Arial"/>
        </w:rPr>
        <w:t>skills, you will work well as a team member in a flexible way whilst demonstrating a high level of professionalism and confidentiality.</w:t>
      </w:r>
    </w:p>
    <w:p w14:paraId="7FAFEF14" w14:textId="77777777" w:rsidR="007932DB" w:rsidRPr="00384215" w:rsidRDefault="007932DB" w:rsidP="006D0ED1">
      <w:pPr>
        <w:rPr>
          <w:rFonts w:ascii="Arial" w:hAnsi="Arial" w:cs="Arial"/>
        </w:rPr>
      </w:pPr>
    </w:p>
    <w:p w14:paraId="1B73DC83" w14:textId="77777777" w:rsidR="007932DB" w:rsidRPr="00384215" w:rsidRDefault="007932DB" w:rsidP="006D0ED1">
      <w:pPr>
        <w:rPr>
          <w:rFonts w:ascii="Arial" w:hAnsi="Arial" w:cs="Arial"/>
        </w:rPr>
      </w:pPr>
      <w:r w:rsidRPr="00384215">
        <w:rPr>
          <w:rFonts w:ascii="Arial" w:hAnsi="Arial" w:cs="Arial"/>
        </w:rPr>
        <w:t xml:space="preserve">You will be able to manage and respond to changing demands and perform effectively in a </w:t>
      </w:r>
      <w:r w:rsidR="00722727" w:rsidRPr="00384215">
        <w:rPr>
          <w:rFonts w:ascii="Arial" w:hAnsi="Arial" w:cs="Arial"/>
        </w:rPr>
        <w:t>pressuris</w:t>
      </w:r>
      <w:r w:rsidRPr="00384215">
        <w:rPr>
          <w:rFonts w:ascii="Arial" w:hAnsi="Arial" w:cs="Arial"/>
        </w:rPr>
        <w:t>ed environment.</w:t>
      </w:r>
    </w:p>
    <w:p w14:paraId="46DF4603" w14:textId="77777777" w:rsidR="007932DB" w:rsidRPr="00384215" w:rsidRDefault="007932DB" w:rsidP="006D0ED1">
      <w:pPr>
        <w:rPr>
          <w:rFonts w:ascii="Arial" w:hAnsi="Arial" w:cs="Arial"/>
        </w:rPr>
      </w:pPr>
    </w:p>
    <w:p w14:paraId="7E8DB24F" w14:textId="77777777" w:rsidR="007932DB" w:rsidRPr="00384215" w:rsidRDefault="00722727" w:rsidP="006D0ED1">
      <w:pPr>
        <w:rPr>
          <w:rFonts w:ascii="Arial" w:hAnsi="Arial" w:cs="Arial"/>
        </w:rPr>
      </w:pPr>
      <w:r w:rsidRPr="00384215">
        <w:rPr>
          <w:rFonts w:ascii="Arial" w:hAnsi="Arial" w:cs="Arial"/>
        </w:rPr>
        <w:t>You will be self-motivated as you will be working without close supervision.</w:t>
      </w:r>
      <w:r w:rsidR="007932DB" w:rsidRPr="00384215">
        <w:rPr>
          <w:rFonts w:ascii="Arial" w:hAnsi="Arial" w:cs="Arial"/>
        </w:rPr>
        <w:t xml:space="preserve"> </w:t>
      </w:r>
    </w:p>
    <w:p w14:paraId="1CFE7D02" w14:textId="77777777" w:rsidR="00F15F4B" w:rsidRPr="00384215" w:rsidRDefault="00F15F4B" w:rsidP="006D0ED1">
      <w:pPr>
        <w:rPr>
          <w:rFonts w:ascii="Arial" w:hAnsi="Arial" w:cs="Arial"/>
        </w:rPr>
      </w:pPr>
    </w:p>
    <w:p w14:paraId="6A0E7663" w14:textId="77777777" w:rsidR="00B070B1" w:rsidRPr="00384215" w:rsidRDefault="00B070B1" w:rsidP="006D0ED1">
      <w:pPr>
        <w:rPr>
          <w:rFonts w:ascii="Arial" w:hAnsi="Arial" w:cs="Arial"/>
        </w:rPr>
      </w:pPr>
    </w:p>
    <w:p w14:paraId="47E0AACD" w14:textId="77777777" w:rsidR="006D0ED1" w:rsidRPr="00384215" w:rsidRDefault="006D0ED1" w:rsidP="006D0ED1">
      <w:pPr>
        <w:rPr>
          <w:rFonts w:ascii="Arial" w:hAnsi="Arial" w:cs="Arial"/>
          <w:b/>
        </w:rPr>
      </w:pPr>
      <w:r w:rsidRPr="00384215">
        <w:rPr>
          <w:rFonts w:ascii="Arial" w:hAnsi="Arial" w:cs="Arial"/>
          <w:b/>
        </w:rPr>
        <w:t xml:space="preserve">About the Role. </w:t>
      </w:r>
    </w:p>
    <w:p w14:paraId="11055776" w14:textId="77777777" w:rsidR="0079720B" w:rsidRPr="00384215" w:rsidRDefault="0079720B" w:rsidP="006D0ED1">
      <w:pPr>
        <w:rPr>
          <w:rFonts w:ascii="Arial" w:hAnsi="Arial" w:cs="Arial"/>
          <w:b/>
        </w:rPr>
      </w:pPr>
    </w:p>
    <w:p w14:paraId="14F90D4E" w14:textId="58644168" w:rsidR="0079720B" w:rsidRPr="00384215" w:rsidRDefault="0079720B" w:rsidP="0079720B">
      <w:pPr>
        <w:jc w:val="both"/>
        <w:rPr>
          <w:rFonts w:ascii="Arial" w:hAnsi="Arial" w:cs="Arial"/>
        </w:rPr>
      </w:pPr>
      <w:r w:rsidRPr="00384215">
        <w:rPr>
          <w:rFonts w:ascii="Arial" w:hAnsi="Arial" w:cs="Arial"/>
        </w:rPr>
        <w:t>Responsible for the coordination and administration processes of AGMs and all Board and Senior Leadership Team</w:t>
      </w:r>
      <w:r w:rsidR="0054102A">
        <w:rPr>
          <w:rFonts w:ascii="Arial" w:hAnsi="Arial" w:cs="Arial"/>
        </w:rPr>
        <w:t xml:space="preserve">, </w:t>
      </w:r>
      <w:r w:rsidR="00384215">
        <w:rPr>
          <w:rFonts w:ascii="Arial" w:hAnsi="Arial" w:cs="Arial"/>
        </w:rPr>
        <w:t xml:space="preserve">Risk </w:t>
      </w:r>
      <w:r w:rsidR="0054102A">
        <w:rPr>
          <w:rFonts w:ascii="Arial" w:hAnsi="Arial" w:cs="Arial"/>
        </w:rPr>
        <w:t>and Audit Committee and Local Groups</w:t>
      </w:r>
      <w:r w:rsidRPr="00384215">
        <w:rPr>
          <w:rFonts w:ascii="Arial" w:hAnsi="Arial" w:cs="Arial"/>
        </w:rPr>
        <w:t xml:space="preserve"> meetings including preparing agendas, collating all documentation, liaison with senior members of the Trust and recording of meeting minutes in a timely manner.</w:t>
      </w:r>
    </w:p>
    <w:p w14:paraId="31802F18" w14:textId="77777777" w:rsidR="00605713" w:rsidRPr="00384215" w:rsidRDefault="00605713" w:rsidP="0079720B">
      <w:pPr>
        <w:jc w:val="both"/>
        <w:rPr>
          <w:rFonts w:ascii="Arial" w:hAnsi="Arial" w:cs="Arial"/>
        </w:rPr>
      </w:pPr>
    </w:p>
    <w:p w14:paraId="1D9B89AE" w14:textId="219A8509" w:rsidR="0079720B" w:rsidRPr="00384215" w:rsidRDefault="0079362B" w:rsidP="0079362B">
      <w:pPr>
        <w:jc w:val="both"/>
        <w:rPr>
          <w:rFonts w:ascii="Arial" w:hAnsi="Arial" w:cs="Arial"/>
        </w:rPr>
      </w:pPr>
      <w:r w:rsidRPr="00384215">
        <w:rPr>
          <w:rFonts w:ascii="Arial" w:hAnsi="Arial" w:cs="Arial"/>
        </w:rPr>
        <w:lastRenderedPageBreak/>
        <w:t>The role involves p</w:t>
      </w:r>
      <w:r w:rsidR="00BF0C5E" w:rsidRPr="00384215">
        <w:rPr>
          <w:rFonts w:ascii="Arial" w:hAnsi="Arial" w:cs="Arial"/>
        </w:rPr>
        <w:t>roviding</w:t>
      </w:r>
      <w:r w:rsidR="00605713" w:rsidRPr="00384215">
        <w:rPr>
          <w:rFonts w:ascii="Arial" w:hAnsi="Arial" w:cs="Arial"/>
        </w:rPr>
        <w:t xml:space="preserve"> an efficient </w:t>
      </w:r>
      <w:r w:rsidR="00DC6BD7" w:rsidRPr="00384215">
        <w:rPr>
          <w:rFonts w:ascii="Arial" w:hAnsi="Arial" w:cs="Arial"/>
        </w:rPr>
        <w:t>wide-ranging</w:t>
      </w:r>
      <w:r w:rsidR="004C5A0A" w:rsidRPr="00384215">
        <w:rPr>
          <w:rFonts w:ascii="Arial" w:hAnsi="Arial" w:cs="Arial"/>
        </w:rPr>
        <w:t xml:space="preserve"> </w:t>
      </w:r>
      <w:r w:rsidR="00605713" w:rsidRPr="00384215">
        <w:rPr>
          <w:rFonts w:ascii="Arial" w:hAnsi="Arial" w:cs="Arial"/>
        </w:rPr>
        <w:t xml:space="preserve">support function </w:t>
      </w:r>
      <w:r w:rsidR="004C5A0A" w:rsidRPr="00384215">
        <w:rPr>
          <w:rFonts w:ascii="Arial" w:hAnsi="Arial" w:cs="Arial"/>
        </w:rPr>
        <w:t xml:space="preserve">- </w:t>
      </w:r>
      <w:r w:rsidR="00BF0C5E" w:rsidRPr="00384215">
        <w:rPr>
          <w:rFonts w:ascii="Arial" w:hAnsi="Arial" w:cs="Arial"/>
        </w:rPr>
        <w:t>from setting up meetings, dealing with any issues that arise</w:t>
      </w:r>
      <w:r w:rsidR="007B539F" w:rsidRPr="00384215">
        <w:rPr>
          <w:rFonts w:ascii="Arial" w:hAnsi="Arial" w:cs="Arial"/>
        </w:rPr>
        <w:t xml:space="preserve"> </w:t>
      </w:r>
      <w:r w:rsidR="004C5A0A" w:rsidRPr="00384215">
        <w:rPr>
          <w:rFonts w:ascii="Arial" w:hAnsi="Arial" w:cs="Arial"/>
        </w:rPr>
        <w:t>swiftly and confidently, to the collation</w:t>
      </w:r>
      <w:r w:rsidRPr="00384215">
        <w:rPr>
          <w:rFonts w:ascii="Arial" w:hAnsi="Arial" w:cs="Arial"/>
        </w:rPr>
        <w:t xml:space="preserve"> and circulation </w:t>
      </w:r>
      <w:r w:rsidR="004C5A0A" w:rsidRPr="00384215">
        <w:rPr>
          <w:rFonts w:ascii="Arial" w:hAnsi="Arial" w:cs="Arial"/>
        </w:rPr>
        <w:t>of reports and meeting actions</w:t>
      </w:r>
      <w:r w:rsidRPr="00384215">
        <w:rPr>
          <w:rFonts w:ascii="Arial" w:hAnsi="Arial" w:cs="Arial"/>
        </w:rPr>
        <w:t>.</w:t>
      </w:r>
    </w:p>
    <w:p w14:paraId="72FDA981" w14:textId="77777777" w:rsidR="000962D4" w:rsidRPr="00384215" w:rsidRDefault="000962D4" w:rsidP="000962D4">
      <w:pPr>
        <w:rPr>
          <w:rFonts w:ascii="Arial" w:hAnsi="Arial" w:cs="Arial"/>
        </w:rPr>
      </w:pPr>
    </w:p>
    <w:p w14:paraId="085CBD24" w14:textId="77777777" w:rsidR="00B070B1" w:rsidRPr="00384215" w:rsidRDefault="00B070B1" w:rsidP="000962D4">
      <w:pPr>
        <w:rPr>
          <w:rFonts w:ascii="Arial" w:hAnsi="Arial" w:cs="Arial"/>
          <w:b/>
        </w:rPr>
      </w:pPr>
    </w:p>
    <w:p w14:paraId="68D0CA8B" w14:textId="77777777" w:rsidR="006D0ED1" w:rsidRPr="00384215" w:rsidRDefault="006D0ED1" w:rsidP="006D0ED1">
      <w:pPr>
        <w:rPr>
          <w:rFonts w:ascii="Arial" w:hAnsi="Arial" w:cs="Arial"/>
          <w:b/>
        </w:rPr>
      </w:pPr>
      <w:r w:rsidRPr="00384215">
        <w:rPr>
          <w:rFonts w:ascii="Arial" w:hAnsi="Arial" w:cs="Arial"/>
          <w:b/>
        </w:rPr>
        <w:t>About Us.</w:t>
      </w:r>
    </w:p>
    <w:p w14:paraId="690224E7" w14:textId="77777777" w:rsidR="00BA57B2" w:rsidRDefault="00BA57B2" w:rsidP="006667F6">
      <w:pPr>
        <w:rPr>
          <w:rFonts w:ascii="Arial" w:hAnsi="Arial" w:cs="Arial"/>
          <w:lang w:val="en-GB"/>
        </w:rPr>
      </w:pPr>
    </w:p>
    <w:p w14:paraId="285B9D27" w14:textId="77777777" w:rsidR="00DC6BD7" w:rsidRPr="00DC6BD7" w:rsidRDefault="00DC6BD7" w:rsidP="00DC6BD7">
      <w:pPr>
        <w:rPr>
          <w:rFonts w:ascii="Arial" w:hAnsi="Arial" w:cs="Arial"/>
        </w:rPr>
      </w:pPr>
      <w:r w:rsidRPr="00DC6BD7">
        <w:rPr>
          <w:rFonts w:ascii="Arial" w:hAnsi="Arial" w:cs="Arial"/>
        </w:rPr>
        <w:t>“Staffordshire Wildlife Trust protects and enhances the wildlife and wild places of Staffordshire and promotes understanding, enjoyment and involvement in the natural world.”</w:t>
      </w:r>
    </w:p>
    <w:p w14:paraId="5DA89996" w14:textId="77777777" w:rsidR="00DC6BD7" w:rsidRPr="00DC6BD7" w:rsidRDefault="00DC6BD7" w:rsidP="00DC6BD7">
      <w:pPr>
        <w:rPr>
          <w:rFonts w:ascii="Arial" w:hAnsi="Arial" w:cs="Arial"/>
        </w:rPr>
      </w:pPr>
    </w:p>
    <w:p w14:paraId="28190714" w14:textId="77777777" w:rsidR="00DC6BD7" w:rsidRPr="00DC6BD7" w:rsidRDefault="00DC6BD7" w:rsidP="00DC6BD7">
      <w:pPr>
        <w:rPr>
          <w:rFonts w:ascii="Arial" w:hAnsi="Arial" w:cs="Arial"/>
        </w:rPr>
      </w:pPr>
      <w:r w:rsidRPr="00DC6BD7">
        <w:rPr>
          <w:rFonts w:ascii="Arial" w:hAnsi="Arial" w:cs="Arial"/>
        </w:rPr>
        <w:t>A registered charity established in 1969, we are one of 46 county Wildlife Trusts throughout the UK and are supported by over 18,000members.</w:t>
      </w:r>
    </w:p>
    <w:p w14:paraId="63316035" w14:textId="77777777" w:rsidR="00DC6BD7" w:rsidRPr="00DC6BD7" w:rsidRDefault="00DC6BD7" w:rsidP="00DC6BD7">
      <w:pPr>
        <w:rPr>
          <w:rFonts w:ascii="Arial" w:hAnsi="Arial" w:cs="Arial"/>
        </w:rPr>
      </w:pPr>
    </w:p>
    <w:p w14:paraId="7844B834" w14:textId="77777777" w:rsidR="00DC6BD7" w:rsidRPr="00DC6BD7" w:rsidRDefault="00DC6BD7" w:rsidP="00DC6BD7">
      <w:pPr>
        <w:rPr>
          <w:rFonts w:ascii="Arial" w:hAnsi="Arial" w:cs="Arial"/>
        </w:rPr>
      </w:pPr>
      <w:r w:rsidRPr="00DC6BD7">
        <w:rPr>
          <w:rFonts w:ascii="Arial" w:hAnsi="Arial" w:cs="Arial"/>
        </w:rPr>
        <w:t>The Trust owns or manages 45 nature reserves covering an area of over 2000 hectares. We have around 140 staff, based in six locations around the county including our Headquarters at Wolseley Bridge, Stafford, with our work divided up into five departments: Conservation Delivery, Engagement, Activism and Marketing, HR &amp; Support Services, and Resources. The Trust has a diverse workforce including site wardens, wildlife surveyors, community and education officers, catering, retail and administration.</w:t>
      </w:r>
    </w:p>
    <w:p w14:paraId="7F5B92C1" w14:textId="77777777" w:rsidR="00DC6BD7" w:rsidRPr="00DC6BD7" w:rsidRDefault="00DC6BD7" w:rsidP="00DC6BD7">
      <w:pPr>
        <w:rPr>
          <w:rFonts w:ascii="Arial" w:hAnsi="Arial" w:cs="Arial"/>
          <w:b/>
        </w:rPr>
      </w:pPr>
    </w:p>
    <w:p w14:paraId="7719FDA8" w14:textId="77777777" w:rsidR="00DC6BD7" w:rsidRPr="00DC6BD7" w:rsidRDefault="00DC6BD7" w:rsidP="00DC6BD7">
      <w:pPr>
        <w:rPr>
          <w:rFonts w:ascii="Arial" w:hAnsi="Arial" w:cs="Arial"/>
        </w:rPr>
      </w:pPr>
      <w:r w:rsidRPr="00DC6BD7">
        <w:rPr>
          <w:rFonts w:ascii="Arial" w:hAnsi="Arial" w:cs="Arial"/>
        </w:rPr>
        <w:t>In addition, we have a trading company which looks after the trading side of our business. This includes cafés at The Wolseley Centre, charity shops in Leek, Penkridge and Codsall and a retail shop in the Wolseley Centre.</w:t>
      </w:r>
    </w:p>
    <w:p w14:paraId="3B250680" w14:textId="77777777" w:rsidR="00DC6BD7" w:rsidRPr="00DC6BD7" w:rsidRDefault="00DC6BD7" w:rsidP="00DC6BD7">
      <w:pPr>
        <w:rPr>
          <w:rFonts w:ascii="Arial" w:hAnsi="Arial" w:cs="Arial"/>
          <w:b/>
        </w:rPr>
      </w:pPr>
    </w:p>
    <w:p w14:paraId="167728B4" w14:textId="77777777" w:rsidR="00DC6BD7" w:rsidRPr="00DC6BD7" w:rsidRDefault="00DC6BD7" w:rsidP="00DC6BD7">
      <w:pPr>
        <w:rPr>
          <w:rFonts w:ascii="Arial" w:hAnsi="Arial" w:cs="Arial"/>
        </w:rPr>
      </w:pPr>
      <w:r w:rsidRPr="00DC6BD7">
        <w:rPr>
          <w:rFonts w:ascii="Arial" w:hAnsi="Arial" w:cs="Arial"/>
          <w:b/>
        </w:rPr>
        <w:t>We’re Wild About Inclusion!</w:t>
      </w:r>
      <w:r w:rsidRPr="00DC6BD7">
        <w:rPr>
          <w:rFonts w:ascii="Arial" w:hAnsi="Arial" w:cs="Arial"/>
        </w:rPr>
        <w:t xml:space="preserve">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746150D0" w14:textId="77777777" w:rsidR="00DC6BD7" w:rsidRPr="00DC6BD7" w:rsidRDefault="00DC6BD7" w:rsidP="00DC6BD7">
      <w:pPr>
        <w:rPr>
          <w:rFonts w:ascii="Arial" w:hAnsi="Arial" w:cs="Arial"/>
        </w:rPr>
      </w:pPr>
    </w:p>
    <w:p w14:paraId="54662A15" w14:textId="77777777" w:rsidR="00DC6BD7" w:rsidRPr="00DC6BD7" w:rsidRDefault="00DC6BD7" w:rsidP="00DC6BD7">
      <w:pPr>
        <w:rPr>
          <w:rFonts w:ascii="Arial" w:hAnsi="Arial" w:cs="Arial"/>
        </w:rPr>
      </w:pPr>
      <w:r w:rsidRPr="00DC6BD7">
        <w:rPr>
          <w:rFonts w:ascii="Arial" w:hAnsi="Arial" w:cs="Arial"/>
          <w:b/>
        </w:rPr>
        <w:t>Disability Confident Committed.</w:t>
      </w:r>
      <w:r w:rsidRPr="00DC6BD7">
        <w:rPr>
          <w:rFonts w:ascii="Arial" w:hAnsi="Arial" w:cs="Arial"/>
        </w:rPr>
        <w:t xml:space="preserve"> As users of the Disability Confident scheme, we guarantee to interview all disabled applicants who meet the minimum criteria for vacancies.</w:t>
      </w:r>
    </w:p>
    <w:p w14:paraId="6E693E78" w14:textId="77777777" w:rsidR="00DC6BD7" w:rsidRPr="00DC6BD7" w:rsidRDefault="00DC6BD7" w:rsidP="00DC6BD7">
      <w:pPr>
        <w:rPr>
          <w:rFonts w:ascii="Arial" w:hAnsi="Arial" w:cs="Arial"/>
        </w:rPr>
      </w:pPr>
    </w:p>
    <w:p w14:paraId="568E6F70" w14:textId="3996B190" w:rsidR="00DC6BD7" w:rsidRPr="00DC6BD7" w:rsidRDefault="00DC6BD7" w:rsidP="00DC6BD7">
      <w:pPr>
        <w:rPr>
          <w:rFonts w:ascii="Arial" w:hAnsi="Arial" w:cs="Arial"/>
        </w:rPr>
      </w:pPr>
      <w:r w:rsidRPr="00DC6BD7">
        <w:rPr>
          <w:rFonts w:ascii="Arial" w:hAnsi="Arial" w:cs="Arial"/>
        </w:rPr>
        <w:t>Staffordshire Wildlife Trust are committed to keeping children and young people safe, you can see our policy here:  </w:t>
      </w:r>
      <w:hyperlink r:id="rId8" w:tgtFrame="_blank" w:history="1">
        <w:r w:rsidRPr="00DC6BD7">
          <w:rPr>
            <w:rStyle w:val="Hyperlink"/>
            <w:rFonts w:ascii="Arial" w:hAnsi="Arial" w:cs="Arial"/>
          </w:rPr>
          <w:t>https://www.staffs-wildlife.org.uk/our-policies</w:t>
        </w:r>
      </w:hyperlink>
      <w:r w:rsidRPr="00DC6BD7">
        <w:rPr>
          <w:rFonts w:ascii="Arial" w:hAnsi="Arial" w:cs="Arial"/>
        </w:rPr>
        <w:t xml:space="preserve"> </w:t>
      </w:r>
      <w:r>
        <w:rPr>
          <w:rFonts w:ascii="Arial" w:hAnsi="Arial" w:cs="Arial"/>
        </w:rPr>
        <w:t xml:space="preserve">  </w:t>
      </w:r>
      <w:r w:rsidRPr="00DC6BD7">
        <w:rPr>
          <w:rFonts w:ascii="Arial" w:hAnsi="Arial" w:cs="Arial"/>
          <w:b/>
        </w:rPr>
        <w:t>Safeguarding</w:t>
      </w:r>
      <w:r w:rsidRPr="00DC6BD7">
        <w:rPr>
          <w:rFonts w:ascii="Arial" w:hAnsi="Arial" w:cs="Arial"/>
        </w:rPr>
        <w:t xml:space="preserve"> and protecting our visitors, customers, members, staff and volunteers is the responsibility of every trustee, employee, and volunteer at Staffordshire Wildlife Trust.</w:t>
      </w:r>
    </w:p>
    <w:p w14:paraId="3156009E" w14:textId="77777777" w:rsidR="00DC6BD7" w:rsidRPr="00DC6BD7" w:rsidRDefault="00DC6BD7" w:rsidP="00DC6BD7">
      <w:pPr>
        <w:rPr>
          <w:rFonts w:ascii="Arial" w:hAnsi="Arial" w:cs="Arial"/>
          <w:lang w:val="en-GB"/>
        </w:rPr>
      </w:pPr>
    </w:p>
    <w:p w14:paraId="4B627A93" w14:textId="77777777" w:rsidR="00DC6BD7" w:rsidRPr="00DC6BD7" w:rsidRDefault="00DC6BD7" w:rsidP="00DC6BD7">
      <w:pPr>
        <w:rPr>
          <w:rFonts w:ascii="Arial" w:hAnsi="Arial" w:cs="Arial"/>
          <w:u w:val="single"/>
        </w:rPr>
      </w:pPr>
      <w:r w:rsidRPr="00DC6BD7">
        <w:rPr>
          <w:rFonts w:ascii="Arial" w:hAnsi="Arial" w:cs="Arial"/>
        </w:rPr>
        <w:t xml:space="preserve">For more information and to request an application pack contact Staffordshire Wildlife Trust on </w:t>
      </w:r>
      <w:hyperlink r:id="rId9" w:history="1">
        <w:r w:rsidRPr="00DC6BD7">
          <w:rPr>
            <w:rStyle w:val="Hyperlink"/>
            <w:rFonts w:ascii="Arial" w:hAnsi="Arial" w:cs="Arial"/>
          </w:rPr>
          <w:t>jobs@staffs-wildlife.org.uk</w:t>
        </w:r>
      </w:hyperlink>
      <w:r w:rsidRPr="00DC6BD7">
        <w:rPr>
          <w:rFonts w:ascii="Arial" w:hAnsi="Arial" w:cs="Arial"/>
        </w:rPr>
        <w:t xml:space="preserve"> or visit our website </w:t>
      </w:r>
      <w:hyperlink r:id="rId10" w:history="1">
        <w:r w:rsidRPr="00DC6BD7">
          <w:rPr>
            <w:rStyle w:val="Hyperlink"/>
            <w:rFonts w:ascii="Arial" w:hAnsi="Arial" w:cs="Arial"/>
          </w:rPr>
          <w:t>www.staffs-wildlife.org.uk/jobs</w:t>
        </w:r>
      </w:hyperlink>
    </w:p>
    <w:p w14:paraId="1C0536B1" w14:textId="77777777" w:rsidR="00DC6BD7" w:rsidRPr="00DC6BD7" w:rsidRDefault="00DC6BD7" w:rsidP="00DC6BD7">
      <w:pPr>
        <w:rPr>
          <w:rFonts w:ascii="Arial" w:hAnsi="Arial" w:cs="Arial"/>
          <w:lang w:val="en-GB"/>
        </w:rPr>
      </w:pPr>
    </w:p>
    <w:p w14:paraId="1FD7C971" w14:textId="1911E26A" w:rsidR="00DC6BD7" w:rsidRPr="00DC6BD7" w:rsidRDefault="00DC6BD7" w:rsidP="00DC6BD7">
      <w:pPr>
        <w:rPr>
          <w:rFonts w:ascii="Arial" w:hAnsi="Arial" w:cs="Arial"/>
          <w:lang w:val="en-GB"/>
        </w:rPr>
      </w:pPr>
      <w:r w:rsidRPr="00DC6BD7">
        <w:rPr>
          <w:rFonts w:ascii="Arial" w:hAnsi="Arial" w:cs="Arial"/>
          <w:lang w:val="en-GB"/>
        </w:rPr>
        <w:t xml:space="preserve">Staffordshire Wildlife Trust is a registered charity.  Charity No: 259558. </w:t>
      </w:r>
      <w:r w:rsidRPr="00DC6BD7">
        <w:rPr>
          <w:rFonts w:ascii="Arial" w:hAnsi="Arial" w:cs="Arial"/>
          <w:b/>
          <w:bCs/>
          <w:lang w:val="en-GB"/>
        </w:rPr>
        <w:tab/>
      </w:r>
    </w:p>
    <w:p w14:paraId="0F632BA3" w14:textId="77777777" w:rsidR="00DC6BD7" w:rsidRPr="00384215" w:rsidRDefault="00DC6BD7" w:rsidP="006667F6">
      <w:pPr>
        <w:rPr>
          <w:rFonts w:ascii="Arial" w:hAnsi="Arial" w:cs="Arial"/>
          <w:lang w:val="en-GB"/>
        </w:rPr>
      </w:pPr>
    </w:p>
    <w:p w14:paraId="124E907B" w14:textId="5703D9B6" w:rsidR="00902AA5" w:rsidRPr="00384215" w:rsidRDefault="000A1ED7" w:rsidP="006667F6">
      <w:pPr>
        <w:rPr>
          <w:rFonts w:ascii="Arial" w:hAnsi="Arial" w:cs="Arial"/>
          <w:b/>
          <w:bCs/>
          <w:lang w:val="en-GB"/>
        </w:rPr>
      </w:pPr>
      <w:r w:rsidRPr="00384215">
        <w:rPr>
          <w:rFonts w:ascii="Arial" w:hAnsi="Arial" w:cs="Arial"/>
          <w:b/>
          <w:bCs/>
          <w:lang w:val="en-GB"/>
        </w:rPr>
        <w:t>Closing Date:</w:t>
      </w:r>
      <w:r w:rsidRPr="00384215">
        <w:rPr>
          <w:rFonts w:ascii="Arial" w:hAnsi="Arial" w:cs="Arial"/>
          <w:b/>
          <w:bCs/>
          <w:lang w:val="en-GB"/>
        </w:rPr>
        <w:tab/>
      </w:r>
      <w:r w:rsidR="0054102A">
        <w:rPr>
          <w:rFonts w:ascii="Arial" w:hAnsi="Arial" w:cs="Arial"/>
          <w:b/>
          <w:bCs/>
          <w:lang w:val="en-GB"/>
        </w:rPr>
        <w:t>9 am on Monday 28</w:t>
      </w:r>
      <w:r w:rsidR="0054102A" w:rsidRPr="0054102A">
        <w:rPr>
          <w:rFonts w:ascii="Arial" w:hAnsi="Arial" w:cs="Arial"/>
          <w:b/>
          <w:bCs/>
          <w:vertAlign w:val="superscript"/>
          <w:lang w:val="en-GB"/>
        </w:rPr>
        <w:t>th</w:t>
      </w:r>
      <w:r w:rsidR="0054102A">
        <w:rPr>
          <w:rFonts w:ascii="Arial" w:hAnsi="Arial" w:cs="Arial"/>
          <w:b/>
          <w:bCs/>
          <w:lang w:val="en-GB"/>
        </w:rPr>
        <w:t xml:space="preserve"> July 2025</w:t>
      </w:r>
    </w:p>
    <w:p w14:paraId="6B097B00" w14:textId="49C40AAF" w:rsidR="00BA57B2" w:rsidRPr="00384215" w:rsidRDefault="00764698" w:rsidP="006667F6">
      <w:pPr>
        <w:rPr>
          <w:rFonts w:ascii="Arial" w:hAnsi="Arial" w:cs="Arial"/>
          <w:b/>
          <w:bCs/>
          <w:lang w:val="en-GB"/>
        </w:rPr>
      </w:pPr>
      <w:r w:rsidRPr="00384215">
        <w:rPr>
          <w:rFonts w:ascii="Arial" w:hAnsi="Arial" w:cs="Arial"/>
          <w:b/>
          <w:bCs/>
          <w:lang w:val="en-GB"/>
        </w:rPr>
        <w:t>Interviews:</w:t>
      </w:r>
      <w:r w:rsidRPr="00384215">
        <w:rPr>
          <w:rFonts w:ascii="Arial" w:hAnsi="Arial" w:cs="Arial"/>
          <w:b/>
          <w:bCs/>
          <w:lang w:val="en-GB"/>
        </w:rPr>
        <w:tab/>
      </w:r>
      <w:r w:rsidR="0054102A">
        <w:rPr>
          <w:rFonts w:ascii="Arial" w:hAnsi="Arial" w:cs="Arial"/>
          <w:b/>
          <w:bCs/>
          <w:lang w:val="en-GB"/>
        </w:rPr>
        <w:tab/>
      </w:r>
      <w:r w:rsidR="004A488A" w:rsidRPr="00384215">
        <w:rPr>
          <w:rFonts w:ascii="Arial" w:hAnsi="Arial" w:cs="Arial"/>
          <w:b/>
          <w:bCs/>
          <w:lang w:val="en-GB"/>
        </w:rPr>
        <w:t>TBC</w:t>
      </w:r>
      <w:r w:rsidRPr="00384215">
        <w:rPr>
          <w:rFonts w:ascii="Arial" w:hAnsi="Arial" w:cs="Arial"/>
          <w:b/>
          <w:bCs/>
          <w:lang w:val="en-GB"/>
        </w:rPr>
        <w:tab/>
      </w:r>
    </w:p>
    <w:sectPr w:rsidR="00BA57B2" w:rsidRPr="00384215" w:rsidSect="00F3429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145B" w14:textId="77777777" w:rsidR="005F2654" w:rsidRDefault="005F2654" w:rsidP="00514500">
      <w:r>
        <w:separator/>
      </w:r>
    </w:p>
  </w:endnote>
  <w:endnote w:type="continuationSeparator" w:id="0">
    <w:p w14:paraId="63E30F60" w14:textId="77777777" w:rsidR="005F2654" w:rsidRDefault="005F2654"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4447" w14:textId="77777777" w:rsidR="00572E48" w:rsidRPr="004610EE" w:rsidRDefault="00572E48">
    <w:pPr>
      <w:pStyle w:val="Footer"/>
      <w:rPr>
        <w:sz w:val="20"/>
      </w:rPr>
    </w:pPr>
    <w:r w:rsidRPr="004610EE">
      <w:rPr>
        <w:sz w:val="20"/>
      </w:rPr>
      <w:t xml:space="preserve">SWT Job Advert template ver. </w:t>
    </w:r>
    <w:r w:rsidR="00BA6D19">
      <w:rPr>
        <w:sz w:val="20"/>
      </w:rPr>
      <w:t>Jun 2022</w:t>
    </w:r>
  </w:p>
  <w:p w14:paraId="472C269E"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46B7" w14:textId="77777777" w:rsidR="005F2654" w:rsidRDefault="005F2654" w:rsidP="00514500">
      <w:r>
        <w:separator/>
      </w:r>
    </w:p>
  </w:footnote>
  <w:footnote w:type="continuationSeparator" w:id="0">
    <w:p w14:paraId="035E107B" w14:textId="77777777" w:rsidR="005F2654" w:rsidRDefault="005F2654"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D71CA1"/>
    <w:multiLevelType w:val="hybridMultilevel"/>
    <w:tmpl w:val="1C66E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048777">
    <w:abstractNumId w:val="10"/>
  </w:num>
  <w:num w:numId="2" w16cid:durableId="1121195010">
    <w:abstractNumId w:val="22"/>
  </w:num>
  <w:num w:numId="3" w16cid:durableId="1943876302">
    <w:abstractNumId w:val="4"/>
  </w:num>
  <w:num w:numId="4" w16cid:durableId="1015309181">
    <w:abstractNumId w:val="14"/>
  </w:num>
  <w:num w:numId="5" w16cid:durableId="479924705">
    <w:abstractNumId w:val="16"/>
  </w:num>
  <w:num w:numId="6" w16cid:durableId="1090128167">
    <w:abstractNumId w:val="13"/>
  </w:num>
  <w:num w:numId="7" w16cid:durableId="1459375993">
    <w:abstractNumId w:val="7"/>
  </w:num>
  <w:num w:numId="8" w16cid:durableId="1069301536">
    <w:abstractNumId w:val="21"/>
  </w:num>
  <w:num w:numId="9" w16cid:durableId="45223302">
    <w:abstractNumId w:val="8"/>
  </w:num>
  <w:num w:numId="10" w16cid:durableId="182280562">
    <w:abstractNumId w:val="5"/>
  </w:num>
  <w:num w:numId="11" w16cid:durableId="16319296">
    <w:abstractNumId w:val="18"/>
  </w:num>
  <w:num w:numId="12" w16cid:durableId="2121610002">
    <w:abstractNumId w:val="3"/>
  </w:num>
  <w:num w:numId="13" w16cid:durableId="385643672">
    <w:abstractNumId w:val="17"/>
  </w:num>
  <w:num w:numId="14" w16cid:durableId="854003983">
    <w:abstractNumId w:val="15"/>
  </w:num>
  <w:num w:numId="15" w16cid:durableId="457994503">
    <w:abstractNumId w:val="19"/>
  </w:num>
  <w:num w:numId="16" w16cid:durableId="1986279977">
    <w:abstractNumId w:val="2"/>
  </w:num>
  <w:num w:numId="17" w16cid:durableId="537275878">
    <w:abstractNumId w:val="20"/>
  </w:num>
  <w:num w:numId="18" w16cid:durableId="1896113847">
    <w:abstractNumId w:val="12"/>
  </w:num>
  <w:num w:numId="19" w16cid:durableId="747320">
    <w:abstractNumId w:val="6"/>
  </w:num>
  <w:num w:numId="20" w16cid:durableId="265622636">
    <w:abstractNumId w:val="1"/>
  </w:num>
  <w:num w:numId="21" w16cid:durableId="1523669401">
    <w:abstractNumId w:val="9"/>
  </w:num>
  <w:num w:numId="22" w16cid:durableId="2110420629">
    <w:abstractNumId w:val="0"/>
  </w:num>
  <w:num w:numId="23" w16cid:durableId="551818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61643"/>
    <w:rsid w:val="00064B8F"/>
    <w:rsid w:val="00067930"/>
    <w:rsid w:val="000962D4"/>
    <w:rsid w:val="000A1ED7"/>
    <w:rsid w:val="000A31F3"/>
    <w:rsid w:val="000A385B"/>
    <w:rsid w:val="000B0EA9"/>
    <w:rsid w:val="000B751F"/>
    <w:rsid w:val="000C73FA"/>
    <w:rsid w:val="000D24B8"/>
    <w:rsid w:val="000E5B8F"/>
    <w:rsid w:val="000F77B7"/>
    <w:rsid w:val="001012FF"/>
    <w:rsid w:val="0010550A"/>
    <w:rsid w:val="00134129"/>
    <w:rsid w:val="0015530F"/>
    <w:rsid w:val="00172023"/>
    <w:rsid w:val="00193901"/>
    <w:rsid w:val="001D408B"/>
    <w:rsid w:val="001F181E"/>
    <w:rsid w:val="00201552"/>
    <w:rsid w:val="0020284E"/>
    <w:rsid w:val="00210100"/>
    <w:rsid w:val="00222246"/>
    <w:rsid w:val="00235813"/>
    <w:rsid w:val="002403B7"/>
    <w:rsid w:val="002455CA"/>
    <w:rsid w:val="00247CED"/>
    <w:rsid w:val="002520A5"/>
    <w:rsid w:val="0026710B"/>
    <w:rsid w:val="00285311"/>
    <w:rsid w:val="002A04B9"/>
    <w:rsid w:val="002B1C3B"/>
    <w:rsid w:val="002B51DE"/>
    <w:rsid w:val="002D4438"/>
    <w:rsid w:val="002D79D4"/>
    <w:rsid w:val="002E719C"/>
    <w:rsid w:val="003126AE"/>
    <w:rsid w:val="00326D8C"/>
    <w:rsid w:val="003347F7"/>
    <w:rsid w:val="00347514"/>
    <w:rsid w:val="00353BA1"/>
    <w:rsid w:val="0036298C"/>
    <w:rsid w:val="00366A36"/>
    <w:rsid w:val="00372FB6"/>
    <w:rsid w:val="00384215"/>
    <w:rsid w:val="00386E72"/>
    <w:rsid w:val="00393BDB"/>
    <w:rsid w:val="003B0625"/>
    <w:rsid w:val="003B4F8B"/>
    <w:rsid w:val="003B5A92"/>
    <w:rsid w:val="003C5596"/>
    <w:rsid w:val="003C79BF"/>
    <w:rsid w:val="003D5661"/>
    <w:rsid w:val="003D57AF"/>
    <w:rsid w:val="004072C9"/>
    <w:rsid w:val="00415C0C"/>
    <w:rsid w:val="0044107F"/>
    <w:rsid w:val="004610EE"/>
    <w:rsid w:val="00470205"/>
    <w:rsid w:val="00475308"/>
    <w:rsid w:val="00480C15"/>
    <w:rsid w:val="00481145"/>
    <w:rsid w:val="004A3AD8"/>
    <w:rsid w:val="004A488A"/>
    <w:rsid w:val="004B1015"/>
    <w:rsid w:val="004B2D33"/>
    <w:rsid w:val="004B4220"/>
    <w:rsid w:val="004B50DC"/>
    <w:rsid w:val="004C5A0A"/>
    <w:rsid w:val="004E1682"/>
    <w:rsid w:val="00514277"/>
    <w:rsid w:val="00514500"/>
    <w:rsid w:val="00525F06"/>
    <w:rsid w:val="00533C6E"/>
    <w:rsid w:val="0054102A"/>
    <w:rsid w:val="00572E48"/>
    <w:rsid w:val="00575601"/>
    <w:rsid w:val="0058495D"/>
    <w:rsid w:val="005B6093"/>
    <w:rsid w:val="005C5100"/>
    <w:rsid w:val="005F2654"/>
    <w:rsid w:val="005F6F52"/>
    <w:rsid w:val="00601062"/>
    <w:rsid w:val="00603073"/>
    <w:rsid w:val="00605713"/>
    <w:rsid w:val="00606580"/>
    <w:rsid w:val="00615DE3"/>
    <w:rsid w:val="00621D78"/>
    <w:rsid w:val="00623FAF"/>
    <w:rsid w:val="0062640A"/>
    <w:rsid w:val="00626BDE"/>
    <w:rsid w:val="00641461"/>
    <w:rsid w:val="0064605E"/>
    <w:rsid w:val="00664452"/>
    <w:rsid w:val="006667F6"/>
    <w:rsid w:val="006B76FB"/>
    <w:rsid w:val="006D0ED1"/>
    <w:rsid w:val="006E0E75"/>
    <w:rsid w:val="00706D17"/>
    <w:rsid w:val="00711A15"/>
    <w:rsid w:val="00713A4B"/>
    <w:rsid w:val="00714BDB"/>
    <w:rsid w:val="00722727"/>
    <w:rsid w:val="00737A78"/>
    <w:rsid w:val="0074287A"/>
    <w:rsid w:val="007455AB"/>
    <w:rsid w:val="00762A72"/>
    <w:rsid w:val="00764698"/>
    <w:rsid w:val="00772C86"/>
    <w:rsid w:val="007932DB"/>
    <w:rsid w:val="0079362B"/>
    <w:rsid w:val="0079720B"/>
    <w:rsid w:val="007B539F"/>
    <w:rsid w:val="007C1014"/>
    <w:rsid w:val="007C4D44"/>
    <w:rsid w:val="007C4DCF"/>
    <w:rsid w:val="007E599D"/>
    <w:rsid w:val="00812AA1"/>
    <w:rsid w:val="00831025"/>
    <w:rsid w:val="0084313B"/>
    <w:rsid w:val="00843B63"/>
    <w:rsid w:val="00861F85"/>
    <w:rsid w:val="008638FB"/>
    <w:rsid w:val="00865EC9"/>
    <w:rsid w:val="00871A1F"/>
    <w:rsid w:val="00891D26"/>
    <w:rsid w:val="008A608D"/>
    <w:rsid w:val="008B4DEB"/>
    <w:rsid w:val="008D09C2"/>
    <w:rsid w:val="008D2721"/>
    <w:rsid w:val="008D7AEF"/>
    <w:rsid w:val="008E33B0"/>
    <w:rsid w:val="00902AA5"/>
    <w:rsid w:val="009250F1"/>
    <w:rsid w:val="009259DA"/>
    <w:rsid w:val="00942266"/>
    <w:rsid w:val="00971487"/>
    <w:rsid w:val="009718CF"/>
    <w:rsid w:val="00981131"/>
    <w:rsid w:val="00983607"/>
    <w:rsid w:val="00997D47"/>
    <w:rsid w:val="009A226A"/>
    <w:rsid w:val="009A52C4"/>
    <w:rsid w:val="009B03BF"/>
    <w:rsid w:val="009B1B08"/>
    <w:rsid w:val="009C45D8"/>
    <w:rsid w:val="009C7DAC"/>
    <w:rsid w:val="009E5ADC"/>
    <w:rsid w:val="009E5FD3"/>
    <w:rsid w:val="00A21377"/>
    <w:rsid w:val="00A333EA"/>
    <w:rsid w:val="00A36A2F"/>
    <w:rsid w:val="00A41526"/>
    <w:rsid w:val="00A51F20"/>
    <w:rsid w:val="00A53341"/>
    <w:rsid w:val="00A67881"/>
    <w:rsid w:val="00A80E78"/>
    <w:rsid w:val="00A9326D"/>
    <w:rsid w:val="00A948C8"/>
    <w:rsid w:val="00AD4FFE"/>
    <w:rsid w:val="00AD5F6E"/>
    <w:rsid w:val="00AE77FB"/>
    <w:rsid w:val="00AF422E"/>
    <w:rsid w:val="00B070B1"/>
    <w:rsid w:val="00B11868"/>
    <w:rsid w:val="00B239B1"/>
    <w:rsid w:val="00B3014D"/>
    <w:rsid w:val="00B36516"/>
    <w:rsid w:val="00B60675"/>
    <w:rsid w:val="00B70C3A"/>
    <w:rsid w:val="00B941F1"/>
    <w:rsid w:val="00BA3476"/>
    <w:rsid w:val="00BA57B2"/>
    <w:rsid w:val="00BA6D19"/>
    <w:rsid w:val="00BB2271"/>
    <w:rsid w:val="00BD08E4"/>
    <w:rsid w:val="00BD2958"/>
    <w:rsid w:val="00BE24F3"/>
    <w:rsid w:val="00BF0C5E"/>
    <w:rsid w:val="00C00576"/>
    <w:rsid w:val="00C014AE"/>
    <w:rsid w:val="00C42F95"/>
    <w:rsid w:val="00C46D8D"/>
    <w:rsid w:val="00C71E34"/>
    <w:rsid w:val="00CA057D"/>
    <w:rsid w:val="00CB1A51"/>
    <w:rsid w:val="00CC4723"/>
    <w:rsid w:val="00CE32CC"/>
    <w:rsid w:val="00CF1B9F"/>
    <w:rsid w:val="00CF2398"/>
    <w:rsid w:val="00CF42DF"/>
    <w:rsid w:val="00D050B4"/>
    <w:rsid w:val="00D25F35"/>
    <w:rsid w:val="00D27AF6"/>
    <w:rsid w:val="00D33061"/>
    <w:rsid w:val="00D35347"/>
    <w:rsid w:val="00D54FC6"/>
    <w:rsid w:val="00D55214"/>
    <w:rsid w:val="00D678B3"/>
    <w:rsid w:val="00D714CD"/>
    <w:rsid w:val="00DB274F"/>
    <w:rsid w:val="00DB3C09"/>
    <w:rsid w:val="00DC4C0E"/>
    <w:rsid w:val="00DC6BD7"/>
    <w:rsid w:val="00DD5B8D"/>
    <w:rsid w:val="00DE73EC"/>
    <w:rsid w:val="00E07B9C"/>
    <w:rsid w:val="00E11BC6"/>
    <w:rsid w:val="00E226C9"/>
    <w:rsid w:val="00E22D8F"/>
    <w:rsid w:val="00E23756"/>
    <w:rsid w:val="00E51E7A"/>
    <w:rsid w:val="00E91848"/>
    <w:rsid w:val="00E93DCE"/>
    <w:rsid w:val="00E9668C"/>
    <w:rsid w:val="00EA6CDC"/>
    <w:rsid w:val="00EB32C3"/>
    <w:rsid w:val="00ED50B0"/>
    <w:rsid w:val="00ED6BCF"/>
    <w:rsid w:val="00EE49A0"/>
    <w:rsid w:val="00EF46A2"/>
    <w:rsid w:val="00F009F5"/>
    <w:rsid w:val="00F07CD5"/>
    <w:rsid w:val="00F15F4B"/>
    <w:rsid w:val="00F20A86"/>
    <w:rsid w:val="00F21B30"/>
    <w:rsid w:val="00F2404F"/>
    <w:rsid w:val="00F34291"/>
    <w:rsid w:val="00F52627"/>
    <w:rsid w:val="00F6108F"/>
    <w:rsid w:val="00F8062B"/>
    <w:rsid w:val="00F957C7"/>
    <w:rsid w:val="00FA1F27"/>
    <w:rsid w:val="00FB0EC4"/>
    <w:rsid w:val="00FD3B08"/>
    <w:rsid w:val="00FE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A4556B6"/>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paragraph" w:styleId="ListParagraph">
    <w:name w:val="List Paragraph"/>
    <w:basedOn w:val="Normal"/>
    <w:uiPriority w:val="34"/>
    <w:qFormat/>
    <w:rsid w:val="00605713"/>
    <w:pPr>
      <w:ind w:left="720"/>
      <w:contextualSpacing/>
    </w:pPr>
    <w:rPr>
      <w:rFonts w:ascii="Arial" w:hAnsi="Arial"/>
      <w:lang w:val="en-GB" w:eastAsia="en-GB"/>
    </w:rPr>
  </w:style>
  <w:style w:type="character" w:styleId="UnresolvedMention">
    <w:name w:val="Unresolved Mention"/>
    <w:basedOn w:val="DefaultParagraphFont"/>
    <w:uiPriority w:val="99"/>
    <w:semiHidden/>
    <w:unhideWhenUsed/>
    <w:rsid w:val="00DC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844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620795318">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619</Words>
  <Characters>3863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Teacher Naturalists</vt:lpstr>
    </vt:vector>
  </TitlesOfParts>
  <Company>Staffordshire Wildlife Trust</Company>
  <LinksUpToDate>false</LinksUpToDate>
  <CharactersWithSpaces>4474</CharactersWithSpaces>
  <SharedDoc>false</SharedDoc>
  <HLinks>
    <vt:vector size="12" baseType="variant">
      <vt:variant>
        <vt:i4>3997745</vt:i4>
      </vt:variant>
      <vt:variant>
        <vt:i4>3</vt:i4>
      </vt:variant>
      <vt:variant>
        <vt:i4>0</vt:i4>
      </vt:variant>
      <vt:variant>
        <vt:i4>5</vt:i4>
      </vt:variant>
      <vt:variant>
        <vt:lpwstr>http://www.staffs-wildlife.org.uk/jobs</vt:lpwstr>
      </vt:variant>
      <vt:variant>
        <vt:lpwstr/>
      </vt:variant>
      <vt:variant>
        <vt:i4>4391027</vt:i4>
      </vt:variant>
      <vt:variant>
        <vt:i4>0</vt:i4>
      </vt:variant>
      <vt:variant>
        <vt:i4>0</vt:i4>
      </vt:variant>
      <vt:variant>
        <vt:i4>5</vt:i4>
      </vt:variant>
      <vt:variant>
        <vt:lpwstr>mailto:jobs@staffs-wildlife.org.uk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5</cp:revision>
  <cp:lastPrinted>2019-08-21T11:55:00Z</cp:lastPrinted>
  <dcterms:created xsi:type="dcterms:W3CDTF">2025-07-10T09:06:00Z</dcterms:created>
  <dcterms:modified xsi:type="dcterms:W3CDTF">2025-07-10T10:59:00Z</dcterms:modified>
</cp:coreProperties>
</file>