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F1" w:rsidRPr="000227C0" w:rsidRDefault="00A172CE">
      <w:pPr>
        <w:pStyle w:val="Body"/>
        <w:shd w:val="clear" w:color="auto" w:fill="FFFFFF"/>
        <w:spacing w:after="0" w:line="240" w:lineRule="auto"/>
        <w:jc w:val="both"/>
        <w:outlineLvl w:val="0"/>
        <w:rPr>
          <w:rFonts w:ascii="Arial" w:eastAsia="Comic Sans MS" w:hAnsi="Arial" w:cs="Arial"/>
          <w:b/>
          <w:bCs/>
          <w:color w:val="222222"/>
          <w:kern w:val="36"/>
          <w:sz w:val="32"/>
          <w:szCs w:val="32"/>
          <w:u w:color="222222"/>
        </w:rPr>
      </w:pPr>
      <w:r w:rsidRPr="000227C0">
        <w:rPr>
          <w:rFonts w:ascii="Arial" w:hAnsi="Arial" w:cs="Arial"/>
          <w:b/>
          <w:bCs/>
          <w:noProof/>
          <w:color w:val="222222"/>
          <w:kern w:val="36"/>
          <w:sz w:val="36"/>
          <w:szCs w:val="36"/>
          <w:u w:color="222222"/>
        </w:rPr>
        <w:drawing>
          <wp:anchor distT="57150" distB="57150" distL="57150" distR="57150" simplePos="0" relativeHeight="251659264" behindDoc="0" locked="0" layoutInCell="1" allowOverlap="1">
            <wp:simplePos x="0" y="0"/>
            <wp:positionH relativeFrom="page">
              <wp:posOffset>5547360</wp:posOffset>
            </wp:positionH>
            <wp:positionV relativeFrom="page">
              <wp:posOffset>365759</wp:posOffset>
            </wp:positionV>
            <wp:extent cx="1599565" cy="1478281"/>
            <wp:effectExtent l="0" t="0" r="0" b="0"/>
            <wp:wrapSquare wrapText="bothSides" distT="57150" distB="57150" distL="57150" distR="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extLst/>
                    </a:blip>
                    <a:stretch>
                      <a:fillRect/>
                    </a:stretch>
                  </pic:blipFill>
                  <pic:spPr>
                    <a:xfrm>
                      <a:off x="0" y="0"/>
                      <a:ext cx="1599565" cy="1478281"/>
                    </a:xfrm>
                    <a:prstGeom prst="rect">
                      <a:avLst/>
                    </a:prstGeom>
                    <a:ln w="12700" cap="flat">
                      <a:noFill/>
                      <a:miter lim="400000"/>
                    </a:ln>
                    <a:effectLst/>
                  </pic:spPr>
                </pic:pic>
              </a:graphicData>
            </a:graphic>
          </wp:anchor>
        </w:drawing>
      </w:r>
      <w:r w:rsidRPr="000227C0">
        <w:rPr>
          <w:rFonts w:ascii="Arial" w:eastAsia="Adelle" w:hAnsi="Arial" w:cs="Arial"/>
          <w:b/>
          <w:bCs/>
          <w:color w:val="222222"/>
          <w:kern w:val="36"/>
          <w:sz w:val="36"/>
          <w:szCs w:val="36"/>
          <w:u w:color="222222"/>
          <w:lang w:val="en-US"/>
        </w:rPr>
        <w:t xml:space="preserve">Staffordshire Wildlife Trust are seeking </w:t>
      </w:r>
    </w:p>
    <w:p w:rsidR="00E955F1" w:rsidRPr="000227C0" w:rsidRDefault="00A172CE">
      <w:pPr>
        <w:pStyle w:val="Body"/>
        <w:shd w:val="clear" w:color="auto" w:fill="FFFFFF"/>
        <w:spacing w:after="0" w:line="240" w:lineRule="auto"/>
        <w:jc w:val="both"/>
        <w:outlineLvl w:val="0"/>
        <w:rPr>
          <w:rFonts w:ascii="Arial" w:eastAsia="Comic Sans MS" w:hAnsi="Arial" w:cs="Arial"/>
          <w:b/>
          <w:bCs/>
          <w:color w:val="222222"/>
          <w:kern w:val="36"/>
          <w:sz w:val="32"/>
          <w:szCs w:val="32"/>
          <w:u w:color="222222"/>
        </w:rPr>
      </w:pPr>
      <w:r w:rsidRPr="000227C0">
        <w:rPr>
          <w:rFonts w:ascii="Arial" w:eastAsia="Adelle" w:hAnsi="Arial" w:cs="Arial"/>
          <w:b/>
          <w:bCs/>
          <w:color w:val="222222"/>
          <w:kern w:val="36"/>
          <w:sz w:val="28"/>
          <w:szCs w:val="28"/>
          <w:u w:color="222222"/>
          <w:lang w:val="en-US"/>
        </w:rPr>
        <w:t> </w:t>
      </w:r>
    </w:p>
    <w:p w:rsidR="00E955F1" w:rsidRPr="000227C0" w:rsidRDefault="00A172CE">
      <w:pPr>
        <w:pStyle w:val="Body"/>
        <w:shd w:val="clear" w:color="auto" w:fill="FFFFFF"/>
        <w:spacing w:after="0" w:line="240" w:lineRule="auto"/>
        <w:jc w:val="both"/>
        <w:outlineLvl w:val="0"/>
        <w:rPr>
          <w:rFonts w:ascii="Arial" w:eastAsia="Comic Sans MS" w:hAnsi="Arial" w:cs="Arial"/>
          <w:b/>
          <w:bCs/>
          <w:color w:val="222222"/>
          <w:kern w:val="36"/>
          <w:sz w:val="36"/>
          <w:szCs w:val="36"/>
          <w:u w:color="222222"/>
        </w:rPr>
      </w:pPr>
      <w:r w:rsidRPr="000227C0">
        <w:rPr>
          <w:rFonts w:ascii="Arial" w:hAnsi="Arial" w:cs="Arial"/>
          <w:b/>
          <w:bCs/>
          <w:color w:val="222222"/>
          <w:kern w:val="36"/>
          <w:sz w:val="36"/>
          <w:szCs w:val="36"/>
          <w:u w:color="222222"/>
        </w:rPr>
        <w:t>Voluntary Trustees</w:t>
      </w:r>
    </w:p>
    <w:p w:rsidR="00E955F1" w:rsidRPr="000227C0" w:rsidRDefault="00E955F1">
      <w:pPr>
        <w:pStyle w:val="Body"/>
        <w:shd w:val="clear" w:color="auto" w:fill="FFFFFF"/>
        <w:spacing w:after="0" w:line="240" w:lineRule="auto"/>
        <w:jc w:val="both"/>
        <w:outlineLvl w:val="0"/>
        <w:rPr>
          <w:rFonts w:ascii="Arial" w:eastAsia="Comic Sans MS" w:hAnsi="Arial" w:cs="Arial"/>
          <w:b/>
          <w:bCs/>
          <w:color w:val="222222"/>
          <w:kern w:val="36"/>
          <w:sz w:val="36"/>
          <w:szCs w:val="36"/>
          <w:u w:color="222222"/>
        </w:rPr>
      </w:pPr>
    </w:p>
    <w:p w:rsidR="000227C0" w:rsidRDefault="000227C0">
      <w:pPr>
        <w:pStyle w:val="Body"/>
        <w:shd w:val="clear" w:color="auto" w:fill="FFFFFF"/>
        <w:spacing w:after="0" w:line="240" w:lineRule="auto"/>
        <w:jc w:val="both"/>
        <w:rPr>
          <w:rFonts w:ascii="Arial" w:hAnsi="Arial" w:cs="Arial"/>
          <w:b/>
          <w:bCs/>
          <w:sz w:val="28"/>
          <w:szCs w:val="28"/>
          <w:lang w:val="en-US"/>
        </w:rPr>
      </w:pPr>
    </w:p>
    <w:p w:rsidR="000227C0" w:rsidRDefault="000227C0">
      <w:pPr>
        <w:pStyle w:val="Body"/>
        <w:shd w:val="clear" w:color="auto" w:fill="FFFFFF"/>
        <w:spacing w:after="0" w:line="240" w:lineRule="auto"/>
        <w:jc w:val="both"/>
        <w:rPr>
          <w:rFonts w:ascii="Arial" w:hAnsi="Arial" w:cs="Arial"/>
          <w:b/>
          <w:bCs/>
          <w:sz w:val="28"/>
          <w:szCs w:val="28"/>
          <w:lang w:val="en-US"/>
        </w:rPr>
      </w:pPr>
    </w:p>
    <w:p w:rsidR="00E955F1" w:rsidRPr="000227C0" w:rsidRDefault="00A172CE">
      <w:pPr>
        <w:pStyle w:val="Body"/>
        <w:shd w:val="clear" w:color="auto" w:fill="FFFFFF"/>
        <w:spacing w:after="0" w:line="240" w:lineRule="auto"/>
        <w:jc w:val="both"/>
        <w:rPr>
          <w:rFonts w:ascii="Arial" w:eastAsia="Comic Sans MS" w:hAnsi="Arial" w:cs="Arial"/>
          <w:b/>
          <w:bCs/>
          <w:color w:val="222222"/>
          <w:kern w:val="36"/>
          <w:sz w:val="36"/>
          <w:szCs w:val="36"/>
          <w:u w:color="222222"/>
        </w:rPr>
      </w:pPr>
      <w:r w:rsidRPr="000227C0">
        <w:rPr>
          <w:rFonts w:ascii="Arial" w:hAnsi="Arial" w:cs="Arial"/>
          <w:b/>
          <w:bCs/>
          <w:sz w:val="28"/>
          <w:szCs w:val="28"/>
          <w:lang w:val="en-US"/>
        </w:rPr>
        <w:t xml:space="preserve">Are you able to bring your skills and experience to help with Nature’s Recovery? Staffordshire Wildlife Trust is the leading local charity dedicated to the conservation of nature and connecting people with their local wildlife </w:t>
      </w:r>
    </w:p>
    <w:p w:rsidR="00E955F1" w:rsidRPr="000227C0" w:rsidRDefault="00E955F1">
      <w:pPr>
        <w:pStyle w:val="Body"/>
        <w:shd w:val="clear" w:color="auto" w:fill="FFFFFF"/>
        <w:spacing w:after="0" w:line="240" w:lineRule="auto"/>
        <w:jc w:val="both"/>
        <w:outlineLvl w:val="0"/>
        <w:rPr>
          <w:rFonts w:ascii="Arial" w:eastAsia="Comic Sans MS" w:hAnsi="Arial" w:cs="Arial"/>
          <w:b/>
          <w:bCs/>
          <w:color w:val="222222"/>
          <w:kern w:val="36"/>
          <w:sz w:val="36"/>
          <w:szCs w:val="36"/>
          <w:u w:color="222222"/>
        </w:rPr>
      </w:pPr>
    </w:p>
    <w:p w:rsidR="00E955F1" w:rsidRPr="000227C0" w:rsidRDefault="00A172CE">
      <w:pPr>
        <w:pStyle w:val="Body"/>
        <w:shd w:val="clear" w:color="auto" w:fill="FFFFFF"/>
        <w:spacing w:after="0" w:line="240" w:lineRule="auto"/>
        <w:jc w:val="both"/>
        <w:outlineLvl w:val="0"/>
        <w:rPr>
          <w:rFonts w:ascii="Arial" w:eastAsia="Times New Roman" w:hAnsi="Arial" w:cs="Arial"/>
          <w:color w:val="222222"/>
          <w:kern w:val="36"/>
          <w:sz w:val="24"/>
          <w:szCs w:val="24"/>
          <w:u w:color="222222"/>
        </w:rPr>
      </w:pPr>
      <w:r w:rsidRPr="000227C0">
        <w:rPr>
          <w:rFonts w:ascii="Arial" w:hAnsi="Arial" w:cs="Arial"/>
          <w:color w:val="222222"/>
          <w:kern w:val="36"/>
          <w:sz w:val="24"/>
          <w:szCs w:val="24"/>
          <w:u w:color="222222"/>
          <w:lang w:val="en-US"/>
        </w:rPr>
        <w:t xml:space="preserve">Trustee </w:t>
      </w:r>
      <w:proofErr w:type="gramStart"/>
      <w:r w:rsidRPr="000227C0">
        <w:rPr>
          <w:rFonts w:ascii="Arial" w:hAnsi="Arial" w:cs="Arial"/>
          <w:color w:val="222222"/>
          <w:kern w:val="36"/>
          <w:sz w:val="24"/>
          <w:szCs w:val="24"/>
          <w:u w:color="222222"/>
          <w:lang w:val="en-US"/>
        </w:rPr>
        <w:t>Tenure :</w:t>
      </w:r>
      <w:proofErr w:type="gramEnd"/>
      <w:r w:rsidR="000227C0">
        <w:rPr>
          <w:rFonts w:ascii="Arial" w:hAnsi="Arial" w:cs="Arial"/>
          <w:color w:val="222222"/>
          <w:kern w:val="36"/>
          <w:sz w:val="24"/>
          <w:szCs w:val="24"/>
          <w:u w:color="222222"/>
          <w:lang w:val="en-US"/>
        </w:rPr>
        <w:tab/>
      </w:r>
      <w:r w:rsidRPr="000227C0">
        <w:rPr>
          <w:rFonts w:ascii="Arial" w:hAnsi="Arial" w:cs="Arial"/>
          <w:color w:val="222222"/>
          <w:kern w:val="36"/>
          <w:sz w:val="24"/>
          <w:szCs w:val="24"/>
          <w:u w:color="222222"/>
          <w:lang w:val="en-US"/>
        </w:rPr>
        <w:t>4 year term – maximum 3 terms</w:t>
      </w:r>
    </w:p>
    <w:p w:rsidR="00E955F1" w:rsidRPr="000227C0" w:rsidRDefault="00A172CE">
      <w:pPr>
        <w:pStyle w:val="Body"/>
        <w:shd w:val="clear" w:color="auto" w:fill="FFFFFF"/>
        <w:spacing w:after="0" w:line="240" w:lineRule="auto"/>
        <w:jc w:val="both"/>
        <w:outlineLvl w:val="0"/>
        <w:rPr>
          <w:rFonts w:ascii="Arial" w:eastAsia="Times New Roman" w:hAnsi="Arial" w:cs="Arial"/>
          <w:color w:val="222222"/>
          <w:kern w:val="36"/>
          <w:sz w:val="24"/>
          <w:szCs w:val="24"/>
          <w:u w:color="222222"/>
        </w:rPr>
      </w:pPr>
      <w:proofErr w:type="gramStart"/>
      <w:r w:rsidRPr="000227C0">
        <w:rPr>
          <w:rFonts w:ascii="Arial" w:hAnsi="Arial" w:cs="Arial"/>
          <w:color w:val="222222"/>
          <w:kern w:val="36"/>
          <w:sz w:val="24"/>
          <w:szCs w:val="24"/>
          <w:u w:color="222222"/>
          <w:lang w:val="en-US"/>
        </w:rPr>
        <w:t>Regularity :</w:t>
      </w:r>
      <w:proofErr w:type="gramEnd"/>
      <w:r w:rsidRPr="000227C0">
        <w:rPr>
          <w:rFonts w:ascii="Arial" w:hAnsi="Arial" w:cs="Arial"/>
          <w:color w:val="222222"/>
          <w:kern w:val="36"/>
          <w:sz w:val="24"/>
          <w:szCs w:val="24"/>
          <w:u w:color="222222"/>
          <w:lang w:val="en-US"/>
        </w:rPr>
        <w:t xml:space="preserve"> </w:t>
      </w:r>
      <w:r w:rsidR="000227C0">
        <w:rPr>
          <w:rFonts w:ascii="Arial" w:hAnsi="Arial" w:cs="Arial"/>
          <w:color w:val="222222"/>
          <w:kern w:val="36"/>
          <w:sz w:val="24"/>
          <w:szCs w:val="24"/>
          <w:u w:color="222222"/>
          <w:lang w:val="en-US"/>
        </w:rPr>
        <w:tab/>
      </w:r>
      <w:r w:rsidR="000227C0">
        <w:rPr>
          <w:rFonts w:ascii="Arial" w:hAnsi="Arial" w:cs="Arial"/>
          <w:color w:val="222222"/>
          <w:kern w:val="36"/>
          <w:sz w:val="24"/>
          <w:szCs w:val="24"/>
          <w:u w:color="222222"/>
          <w:lang w:val="en-US"/>
        </w:rPr>
        <w:tab/>
      </w:r>
      <w:r w:rsidRPr="000227C0">
        <w:rPr>
          <w:rFonts w:ascii="Arial" w:hAnsi="Arial" w:cs="Arial"/>
          <w:color w:val="222222"/>
          <w:kern w:val="36"/>
          <w:sz w:val="24"/>
          <w:szCs w:val="24"/>
          <w:u w:color="222222"/>
          <w:lang w:val="en-US"/>
        </w:rPr>
        <w:t xml:space="preserve">9 meetings a year + additional </w:t>
      </w:r>
      <w:proofErr w:type="spellStart"/>
      <w:r w:rsidRPr="000227C0">
        <w:rPr>
          <w:rFonts w:ascii="Arial" w:hAnsi="Arial" w:cs="Arial"/>
          <w:color w:val="222222"/>
          <w:kern w:val="36"/>
          <w:sz w:val="24"/>
          <w:szCs w:val="24"/>
          <w:u w:color="222222"/>
          <w:lang w:val="en-US"/>
        </w:rPr>
        <w:t>opportuniti</w:t>
      </w:r>
      <w:r w:rsidRPr="000227C0">
        <w:rPr>
          <w:rFonts w:ascii="Arial" w:hAnsi="Arial" w:cs="Arial"/>
          <w:color w:val="222222"/>
          <w:kern w:val="36"/>
          <w:sz w:val="24"/>
          <w:szCs w:val="24"/>
          <w:u w:color="222222"/>
        </w:rPr>
        <w:t>es</w:t>
      </w:r>
      <w:proofErr w:type="spellEnd"/>
      <w:r w:rsidRPr="000227C0">
        <w:rPr>
          <w:rFonts w:ascii="Arial" w:hAnsi="Arial" w:cs="Arial"/>
          <w:color w:val="222222"/>
          <w:kern w:val="36"/>
          <w:sz w:val="24"/>
          <w:szCs w:val="24"/>
          <w:u w:color="222222"/>
          <w:lang w:val="en-US"/>
        </w:rPr>
        <w:t xml:space="preserve"> </w:t>
      </w:r>
    </w:p>
    <w:p w:rsidR="00E955F1" w:rsidRPr="000227C0" w:rsidRDefault="00A172CE">
      <w:pPr>
        <w:pStyle w:val="Body"/>
        <w:shd w:val="clear" w:color="auto" w:fill="FFFFFF"/>
        <w:spacing w:after="0" w:line="240" w:lineRule="auto"/>
        <w:jc w:val="both"/>
        <w:outlineLvl w:val="0"/>
        <w:rPr>
          <w:rFonts w:ascii="Arial" w:eastAsia="Times New Roman" w:hAnsi="Arial" w:cs="Arial"/>
          <w:b/>
          <w:bCs/>
          <w:sz w:val="28"/>
          <w:szCs w:val="28"/>
        </w:rPr>
      </w:pPr>
      <w:r w:rsidRPr="000227C0">
        <w:rPr>
          <w:rFonts w:ascii="Arial" w:hAnsi="Arial" w:cs="Arial"/>
          <w:kern w:val="36"/>
          <w:sz w:val="24"/>
          <w:szCs w:val="24"/>
          <w:lang w:val="en-US"/>
        </w:rPr>
        <w:t xml:space="preserve">Location: </w:t>
      </w:r>
      <w:r w:rsidR="000227C0">
        <w:rPr>
          <w:rFonts w:ascii="Arial" w:hAnsi="Arial" w:cs="Arial"/>
          <w:kern w:val="36"/>
          <w:sz w:val="24"/>
          <w:szCs w:val="24"/>
          <w:lang w:val="en-US"/>
        </w:rPr>
        <w:tab/>
      </w:r>
      <w:r w:rsidR="000227C0">
        <w:rPr>
          <w:rFonts w:ascii="Arial" w:hAnsi="Arial" w:cs="Arial"/>
          <w:kern w:val="36"/>
          <w:sz w:val="24"/>
          <w:szCs w:val="24"/>
          <w:lang w:val="en-US"/>
        </w:rPr>
        <w:tab/>
      </w:r>
      <w:r w:rsidRPr="000227C0">
        <w:rPr>
          <w:rFonts w:ascii="Arial" w:hAnsi="Arial" w:cs="Arial"/>
          <w:kern w:val="36"/>
          <w:sz w:val="24"/>
          <w:szCs w:val="24"/>
          <w:lang w:val="en-US"/>
        </w:rPr>
        <w:t>The Wolseley Centre, Wolseley Bridge, Stafford, ST17 0WT</w:t>
      </w:r>
      <w:r w:rsidRPr="000227C0">
        <w:rPr>
          <w:rFonts w:ascii="Arial" w:hAnsi="Arial" w:cs="Arial"/>
          <w:kern w:val="36"/>
          <w:sz w:val="28"/>
          <w:szCs w:val="28"/>
          <w:lang w:val="en-US"/>
        </w:rPr>
        <w:t> </w:t>
      </w:r>
    </w:p>
    <w:p w:rsidR="00E955F1" w:rsidRPr="000227C0" w:rsidRDefault="00E955F1">
      <w:pPr>
        <w:pStyle w:val="Body"/>
        <w:shd w:val="clear" w:color="auto" w:fill="FFFFFF"/>
        <w:spacing w:after="0" w:line="240" w:lineRule="auto"/>
        <w:jc w:val="both"/>
        <w:rPr>
          <w:rFonts w:ascii="Arial" w:eastAsia="Times New Roman" w:hAnsi="Arial" w:cs="Arial"/>
          <w:b/>
          <w:bCs/>
          <w:sz w:val="28"/>
          <w:szCs w:val="28"/>
        </w:rPr>
      </w:pPr>
    </w:p>
    <w:p w:rsidR="00E955F1" w:rsidRPr="000227C0" w:rsidRDefault="00A172CE">
      <w:pPr>
        <w:pStyle w:val="Body"/>
        <w:shd w:val="clear" w:color="auto" w:fill="FFFFFF"/>
        <w:spacing w:after="0" w:line="240" w:lineRule="auto"/>
        <w:jc w:val="both"/>
        <w:rPr>
          <w:rFonts w:ascii="Arial" w:hAnsi="Arial" w:cs="Arial"/>
          <w:b/>
          <w:bCs/>
          <w:i/>
          <w:iCs/>
          <w:sz w:val="28"/>
          <w:szCs w:val="28"/>
        </w:rPr>
      </w:pPr>
      <w:r w:rsidRPr="000227C0">
        <w:rPr>
          <w:rFonts w:ascii="Arial" w:hAnsi="Arial" w:cs="Arial"/>
          <w:b/>
          <w:bCs/>
          <w:i/>
          <w:iCs/>
          <w:sz w:val="28"/>
          <w:szCs w:val="28"/>
          <w:lang w:val="en-US"/>
        </w:rPr>
        <w:t>Help us to protect and enhance the wildlife and wild places of Staffordshire and promote understanding, enjoyment and involvement in the natural world.</w:t>
      </w:r>
    </w:p>
    <w:p w:rsidR="00E955F1" w:rsidRPr="000227C0" w:rsidRDefault="00E955F1">
      <w:pPr>
        <w:pStyle w:val="Body"/>
        <w:shd w:val="clear" w:color="auto" w:fill="FFFFFF"/>
        <w:spacing w:after="0" w:line="240" w:lineRule="auto"/>
        <w:jc w:val="both"/>
        <w:rPr>
          <w:rFonts w:ascii="Arial" w:eastAsia="Times New Roman" w:hAnsi="Arial" w:cs="Arial"/>
          <w:sz w:val="24"/>
          <w:szCs w:val="24"/>
        </w:rPr>
      </w:pPr>
    </w:p>
    <w:p w:rsidR="00E955F1" w:rsidRPr="000227C0" w:rsidRDefault="00A172CE">
      <w:pPr>
        <w:pStyle w:val="Body"/>
        <w:shd w:val="clear" w:color="auto" w:fill="FFFFFF"/>
        <w:spacing w:after="0" w:line="240" w:lineRule="auto"/>
        <w:jc w:val="both"/>
        <w:rPr>
          <w:rFonts w:ascii="Arial" w:eastAsia="Times New Roman" w:hAnsi="Arial" w:cs="Arial"/>
          <w:sz w:val="24"/>
          <w:szCs w:val="24"/>
        </w:rPr>
      </w:pPr>
      <w:r w:rsidRPr="000227C0">
        <w:rPr>
          <w:rFonts w:ascii="Arial" w:hAnsi="Arial" w:cs="Arial"/>
          <w:color w:val="222222"/>
          <w:sz w:val="24"/>
          <w:szCs w:val="24"/>
          <w:u w:color="222222"/>
          <w:lang w:val="en-US"/>
        </w:rPr>
        <w:t xml:space="preserve">We are looking for Trustees to join our Board at an exciting time of </w:t>
      </w:r>
      <w:r w:rsidRPr="000227C0">
        <w:rPr>
          <w:rFonts w:ascii="Arial" w:hAnsi="Arial" w:cs="Arial"/>
          <w:sz w:val="24"/>
          <w:szCs w:val="24"/>
          <w:lang w:val="en-US"/>
        </w:rPr>
        <w:t>growth and ambition</w:t>
      </w:r>
      <w:r w:rsidRPr="000227C0">
        <w:rPr>
          <w:rFonts w:ascii="Arial" w:hAnsi="Arial" w:cs="Arial"/>
          <w:color w:val="2D2D2D"/>
          <w:sz w:val="24"/>
          <w:szCs w:val="24"/>
          <w:u w:color="2D2D2D"/>
        </w:rPr>
        <w:t xml:space="preserve">. Join </w:t>
      </w:r>
      <w:r w:rsidRPr="000227C0">
        <w:rPr>
          <w:rFonts w:ascii="Arial" w:hAnsi="Arial" w:cs="Arial"/>
          <w:sz w:val="24"/>
          <w:szCs w:val="24"/>
          <w:lang w:val="en-US"/>
        </w:rPr>
        <w:t>us on our journey to reach 30% of land managed for wildlife by 2030 and 1 in 4 people taking action for wildlife in Staffordshire.</w:t>
      </w:r>
    </w:p>
    <w:p w:rsidR="00E955F1" w:rsidRPr="000227C0" w:rsidRDefault="00A172CE">
      <w:pPr>
        <w:pStyle w:val="Body"/>
        <w:shd w:val="clear" w:color="auto" w:fill="FFFFFF"/>
        <w:spacing w:after="0" w:line="240" w:lineRule="auto"/>
        <w:rPr>
          <w:rFonts w:ascii="Arial" w:eastAsia="Times New Roman" w:hAnsi="Arial" w:cs="Arial"/>
          <w:sz w:val="24"/>
          <w:szCs w:val="24"/>
        </w:rPr>
      </w:pPr>
      <w:r w:rsidRPr="000227C0">
        <w:rPr>
          <w:rFonts w:ascii="Arial" w:hAnsi="Arial" w:cs="Arial"/>
          <w:sz w:val="24"/>
          <w:szCs w:val="24"/>
          <w:lang w:val="en-US"/>
        </w:rPr>
        <w:t> </w:t>
      </w:r>
    </w:p>
    <w:p w:rsidR="00E955F1" w:rsidRPr="000227C0" w:rsidRDefault="00A172CE">
      <w:pPr>
        <w:pStyle w:val="Body"/>
        <w:shd w:val="clear" w:color="auto" w:fill="FFFFFF"/>
        <w:spacing w:after="0" w:line="240" w:lineRule="auto"/>
        <w:rPr>
          <w:rFonts w:ascii="Arial" w:eastAsia="Times New Roman" w:hAnsi="Arial" w:cs="Arial"/>
          <w:color w:val="222222"/>
          <w:sz w:val="24"/>
          <w:szCs w:val="24"/>
          <w:u w:color="222222"/>
        </w:rPr>
      </w:pPr>
      <w:r w:rsidRPr="000227C0">
        <w:rPr>
          <w:rFonts w:ascii="Arial" w:hAnsi="Arial" w:cs="Arial"/>
          <w:color w:val="222222"/>
          <w:sz w:val="24"/>
          <w:szCs w:val="24"/>
          <w:u w:color="222222"/>
          <w:lang w:val="en-US"/>
        </w:rPr>
        <w:t>No previous experience of acting as a Trustee is necessary. We are especially looking for applicants with experience or knowledge in the following areas:</w:t>
      </w:r>
    </w:p>
    <w:p w:rsidR="00E955F1" w:rsidRPr="000227C0" w:rsidRDefault="00E955F1">
      <w:pPr>
        <w:pStyle w:val="Body"/>
        <w:shd w:val="clear" w:color="auto" w:fill="FFFFFF"/>
        <w:spacing w:after="0" w:line="240" w:lineRule="auto"/>
        <w:rPr>
          <w:rFonts w:ascii="Arial" w:eastAsia="Times New Roman" w:hAnsi="Arial" w:cs="Arial"/>
          <w:color w:val="222222"/>
          <w:sz w:val="24"/>
          <w:szCs w:val="24"/>
          <w:u w:color="222222"/>
        </w:rPr>
      </w:pPr>
    </w:p>
    <w:p w:rsidR="00E955F1" w:rsidRPr="000227C0" w:rsidRDefault="00A172CE">
      <w:pPr>
        <w:pStyle w:val="ListParagraph"/>
        <w:numPr>
          <w:ilvl w:val="0"/>
          <w:numId w:val="2"/>
        </w:numPr>
        <w:shd w:val="clear" w:color="auto" w:fill="FFFFFF"/>
        <w:rPr>
          <w:rFonts w:ascii="Arial" w:hAnsi="Arial" w:cs="Arial"/>
          <w:color w:val="222222"/>
          <w:sz w:val="24"/>
          <w:szCs w:val="24"/>
        </w:rPr>
      </w:pPr>
      <w:r w:rsidRPr="000227C0">
        <w:rPr>
          <w:rFonts w:ascii="Arial" w:hAnsi="Arial" w:cs="Arial"/>
          <w:color w:val="222222"/>
          <w:sz w:val="24"/>
          <w:szCs w:val="24"/>
          <w:u w:color="222222"/>
        </w:rPr>
        <w:t>Charity Sector Finance and/or Fundraising</w:t>
      </w:r>
    </w:p>
    <w:p w:rsidR="00E955F1" w:rsidRPr="000227C0" w:rsidRDefault="00A172CE">
      <w:pPr>
        <w:pStyle w:val="ListParagraph"/>
        <w:numPr>
          <w:ilvl w:val="0"/>
          <w:numId w:val="2"/>
        </w:numPr>
        <w:shd w:val="clear" w:color="auto" w:fill="FFFFFF"/>
        <w:rPr>
          <w:rFonts w:ascii="Arial" w:hAnsi="Arial" w:cs="Arial"/>
          <w:color w:val="222222"/>
          <w:sz w:val="24"/>
          <w:szCs w:val="24"/>
        </w:rPr>
      </w:pPr>
      <w:r w:rsidRPr="000227C0">
        <w:rPr>
          <w:rFonts w:ascii="Arial" w:hAnsi="Arial" w:cs="Arial"/>
          <w:color w:val="222222"/>
          <w:sz w:val="24"/>
          <w:szCs w:val="24"/>
          <w:u w:color="222222"/>
        </w:rPr>
        <w:t>IT &amp; Digital expertise</w:t>
      </w:r>
    </w:p>
    <w:p w:rsidR="00E955F1" w:rsidRPr="000227C0" w:rsidRDefault="00A172CE">
      <w:pPr>
        <w:pStyle w:val="ListParagraph"/>
        <w:numPr>
          <w:ilvl w:val="0"/>
          <w:numId w:val="4"/>
        </w:numPr>
        <w:shd w:val="clear" w:color="auto" w:fill="FFFFFF"/>
        <w:rPr>
          <w:rFonts w:ascii="Arial" w:hAnsi="Arial" w:cs="Arial"/>
          <w:color w:val="222222"/>
          <w:sz w:val="24"/>
          <w:szCs w:val="24"/>
        </w:rPr>
      </w:pPr>
      <w:r w:rsidRPr="000227C0">
        <w:rPr>
          <w:rFonts w:ascii="Arial" w:hAnsi="Arial" w:cs="Arial"/>
          <w:color w:val="222222"/>
          <w:sz w:val="24"/>
          <w:szCs w:val="24"/>
          <w:u w:color="222222"/>
        </w:rPr>
        <w:t>Education/children sector, including safeguarding</w:t>
      </w:r>
    </w:p>
    <w:p w:rsidR="00E955F1" w:rsidRPr="000227C0" w:rsidRDefault="00A172CE">
      <w:pPr>
        <w:pStyle w:val="ListParagraph"/>
        <w:numPr>
          <w:ilvl w:val="0"/>
          <w:numId w:val="4"/>
        </w:numPr>
        <w:shd w:val="clear" w:color="auto" w:fill="FFFFFF"/>
        <w:rPr>
          <w:rFonts w:ascii="Arial" w:hAnsi="Arial" w:cs="Arial"/>
          <w:color w:val="222222"/>
          <w:sz w:val="24"/>
          <w:szCs w:val="24"/>
        </w:rPr>
      </w:pPr>
      <w:r w:rsidRPr="000227C0">
        <w:rPr>
          <w:rFonts w:ascii="Arial" w:hAnsi="Arial" w:cs="Arial"/>
          <w:color w:val="222222"/>
          <w:sz w:val="24"/>
          <w:szCs w:val="24"/>
          <w:u w:color="222222"/>
        </w:rPr>
        <w:t>Environment and Ecology</w:t>
      </w:r>
    </w:p>
    <w:p w:rsidR="00E955F1" w:rsidRPr="000227C0" w:rsidRDefault="00E955F1">
      <w:pPr>
        <w:pStyle w:val="Body"/>
        <w:shd w:val="clear" w:color="auto" w:fill="FFFFFF"/>
        <w:spacing w:after="0" w:line="240" w:lineRule="auto"/>
        <w:rPr>
          <w:rFonts w:ascii="Arial" w:eastAsia="Times New Roman" w:hAnsi="Arial" w:cs="Arial"/>
          <w:sz w:val="24"/>
          <w:szCs w:val="24"/>
        </w:rPr>
      </w:pPr>
    </w:p>
    <w:p w:rsidR="00E955F1" w:rsidRPr="000227C0" w:rsidRDefault="00A172CE">
      <w:pPr>
        <w:pStyle w:val="Body"/>
        <w:rPr>
          <w:rFonts w:ascii="Arial" w:eastAsia="Times New Roman" w:hAnsi="Arial" w:cs="Arial"/>
          <w:sz w:val="24"/>
          <w:szCs w:val="24"/>
        </w:rPr>
      </w:pPr>
      <w:r w:rsidRPr="000227C0">
        <w:rPr>
          <w:rFonts w:ascii="Arial" w:hAnsi="Arial" w:cs="Arial"/>
          <w:sz w:val="24"/>
          <w:szCs w:val="24"/>
          <w:lang w:val="en-US"/>
        </w:rPr>
        <w:t xml:space="preserve">The role of our Trustees is varied and stimulating.  You will be bringing your expertise, experience and passions to help lead a dynamic, </w:t>
      </w:r>
      <w:r w:rsidR="0038168B" w:rsidRPr="000227C0">
        <w:rPr>
          <w:rFonts w:ascii="Arial" w:hAnsi="Arial" w:cs="Arial"/>
          <w:sz w:val="24"/>
          <w:szCs w:val="24"/>
          <w:lang w:val="en-US"/>
        </w:rPr>
        <w:t>multi-functional</w:t>
      </w:r>
      <w:bookmarkStart w:id="0" w:name="_GoBack"/>
      <w:bookmarkEnd w:id="0"/>
      <w:r w:rsidRPr="000227C0">
        <w:rPr>
          <w:rFonts w:ascii="Arial" w:hAnsi="Arial" w:cs="Arial"/>
          <w:sz w:val="24"/>
          <w:szCs w:val="24"/>
          <w:lang w:val="en-US"/>
        </w:rPr>
        <w:t xml:space="preserve">, multi specialist </w:t>
      </w:r>
      <w:proofErr w:type="spellStart"/>
      <w:r w:rsidRPr="000227C0">
        <w:rPr>
          <w:rFonts w:ascii="Arial" w:hAnsi="Arial" w:cs="Arial"/>
          <w:sz w:val="24"/>
          <w:szCs w:val="24"/>
          <w:lang w:val="en-US"/>
        </w:rPr>
        <w:t>organisation</w:t>
      </w:r>
      <w:proofErr w:type="spellEnd"/>
      <w:r w:rsidRPr="000227C0">
        <w:rPr>
          <w:rFonts w:ascii="Arial" w:hAnsi="Arial" w:cs="Arial"/>
          <w:sz w:val="24"/>
          <w:szCs w:val="24"/>
          <w:lang w:val="en-US"/>
        </w:rPr>
        <w:t xml:space="preserve">. </w:t>
      </w:r>
      <w:r w:rsidRPr="000227C0">
        <w:rPr>
          <w:rFonts w:ascii="Arial" w:hAnsi="Arial" w:cs="Arial"/>
          <w:b/>
          <w:bCs/>
          <w:color w:val="222222"/>
          <w:sz w:val="24"/>
          <w:szCs w:val="24"/>
          <w:u w:color="222222"/>
          <w:lang w:val="en-US"/>
        </w:rPr>
        <w:t> </w:t>
      </w:r>
    </w:p>
    <w:p w:rsidR="00E955F1" w:rsidRPr="000227C0" w:rsidRDefault="00A172CE">
      <w:pPr>
        <w:pStyle w:val="Body"/>
        <w:shd w:val="clear" w:color="auto" w:fill="FFFFFF"/>
        <w:spacing w:after="0" w:line="240" w:lineRule="auto"/>
        <w:rPr>
          <w:rStyle w:val="None"/>
          <w:rFonts w:ascii="Arial" w:eastAsia="Times New Roman" w:hAnsi="Arial" w:cs="Arial"/>
          <w:color w:val="222222"/>
          <w:sz w:val="24"/>
          <w:szCs w:val="24"/>
          <w:u w:color="222222"/>
        </w:rPr>
      </w:pPr>
      <w:r w:rsidRPr="000227C0">
        <w:rPr>
          <w:rFonts w:ascii="Arial" w:hAnsi="Arial" w:cs="Arial"/>
          <w:color w:val="222222"/>
          <w:sz w:val="24"/>
          <w:szCs w:val="24"/>
          <w:u w:color="222222"/>
          <w:lang w:val="en-US"/>
        </w:rPr>
        <w:t>For more information and to request an application pack contact Staffordshire Wildlife Trust on </w:t>
      </w:r>
      <w:hyperlink r:id="rId8" w:history="1">
        <w:r w:rsidRPr="000227C0">
          <w:rPr>
            <w:rStyle w:val="Hyperlink0"/>
            <w:rFonts w:ascii="Arial" w:hAnsi="Arial" w:cs="Arial"/>
          </w:rPr>
          <w:t>jobs@staffs-wildlife.org.uk</w:t>
        </w:r>
      </w:hyperlink>
      <w:r w:rsidRPr="000227C0">
        <w:rPr>
          <w:rStyle w:val="None"/>
          <w:rFonts w:ascii="Arial" w:hAnsi="Arial" w:cs="Arial"/>
          <w:color w:val="222222"/>
          <w:sz w:val="24"/>
          <w:szCs w:val="24"/>
          <w:u w:color="222222"/>
          <w:lang w:val="en-US"/>
        </w:rPr>
        <w:t> </w:t>
      </w:r>
      <w:r w:rsidRPr="000227C0">
        <w:rPr>
          <w:rStyle w:val="None"/>
          <w:rFonts w:ascii="Arial" w:hAnsi="Arial" w:cs="Arial"/>
          <w:color w:val="0000FF"/>
          <w:sz w:val="24"/>
          <w:szCs w:val="24"/>
          <w:u w:color="0000FF"/>
          <w:lang w:val="en-US"/>
        </w:rPr>
        <w:t>or visit our website </w:t>
      </w:r>
      <w:hyperlink r:id="rId9" w:history="1">
        <w:r w:rsidRPr="000227C0">
          <w:rPr>
            <w:rStyle w:val="Hyperlink0"/>
            <w:rFonts w:ascii="Arial" w:hAnsi="Arial" w:cs="Arial"/>
          </w:rPr>
          <w:t>www.staffs-wildlife.org.uk/jobs</w:t>
        </w:r>
      </w:hyperlink>
    </w:p>
    <w:p w:rsidR="00E955F1" w:rsidRPr="000227C0" w:rsidRDefault="00A172CE">
      <w:pPr>
        <w:pStyle w:val="Body"/>
        <w:shd w:val="clear" w:color="auto" w:fill="FFFFFF"/>
        <w:spacing w:after="0" w:line="240" w:lineRule="auto"/>
        <w:rPr>
          <w:rStyle w:val="None"/>
          <w:rFonts w:ascii="Arial" w:hAnsi="Arial" w:cs="Arial"/>
          <w:color w:val="222222"/>
          <w:sz w:val="24"/>
          <w:szCs w:val="24"/>
          <w:u w:color="222222"/>
          <w:lang w:val="en-US"/>
        </w:rPr>
      </w:pPr>
      <w:r w:rsidRPr="000227C0">
        <w:rPr>
          <w:rStyle w:val="None"/>
          <w:rFonts w:ascii="Arial" w:hAnsi="Arial" w:cs="Arial"/>
          <w:color w:val="222222"/>
          <w:sz w:val="24"/>
          <w:szCs w:val="24"/>
          <w:u w:color="222222"/>
          <w:lang w:val="en-US"/>
        </w:rPr>
        <w:t> </w:t>
      </w:r>
    </w:p>
    <w:p w:rsidR="000227C0" w:rsidRPr="000227C0" w:rsidRDefault="000227C0">
      <w:pPr>
        <w:pStyle w:val="Body"/>
        <w:shd w:val="clear" w:color="auto" w:fill="FFFFFF"/>
        <w:spacing w:after="0" w:line="240" w:lineRule="auto"/>
        <w:rPr>
          <w:rStyle w:val="None"/>
          <w:rFonts w:ascii="Arial" w:eastAsia="Times New Roman" w:hAnsi="Arial" w:cs="Arial"/>
          <w:color w:val="222222"/>
          <w:sz w:val="24"/>
          <w:szCs w:val="24"/>
          <w:u w:color="222222"/>
        </w:rPr>
      </w:pPr>
    </w:p>
    <w:p w:rsidR="000227C0" w:rsidRPr="000227C0" w:rsidRDefault="000227C0">
      <w:pPr>
        <w:pStyle w:val="Body"/>
        <w:shd w:val="clear" w:color="auto" w:fill="FFFFFF"/>
        <w:spacing w:after="0" w:line="240" w:lineRule="auto"/>
        <w:rPr>
          <w:rStyle w:val="None"/>
          <w:rFonts w:ascii="Arial" w:eastAsia="Times New Roman" w:hAnsi="Arial" w:cs="Arial"/>
          <w:color w:val="222222"/>
          <w:sz w:val="24"/>
          <w:szCs w:val="24"/>
          <w:u w:color="222222"/>
        </w:rPr>
      </w:pPr>
    </w:p>
    <w:p w:rsidR="00E955F1" w:rsidRPr="000227C0" w:rsidRDefault="00A172CE">
      <w:pPr>
        <w:pStyle w:val="Body"/>
        <w:shd w:val="clear" w:color="auto" w:fill="FFFFFF"/>
        <w:spacing w:after="0" w:line="240" w:lineRule="auto"/>
        <w:rPr>
          <w:rStyle w:val="None"/>
          <w:rFonts w:ascii="Arial" w:eastAsia="Adelle" w:hAnsi="Arial" w:cs="Arial"/>
          <w:b/>
          <w:bCs/>
          <w:sz w:val="24"/>
          <w:szCs w:val="24"/>
        </w:rPr>
      </w:pPr>
      <w:r w:rsidRPr="000227C0">
        <w:rPr>
          <w:rStyle w:val="None"/>
          <w:rFonts w:ascii="Arial" w:eastAsia="Adelle" w:hAnsi="Arial" w:cs="Arial"/>
          <w:b/>
          <w:bCs/>
          <w:color w:val="222222"/>
          <w:sz w:val="24"/>
          <w:szCs w:val="24"/>
          <w:u w:color="222222"/>
          <w:lang w:val="en-US"/>
        </w:rPr>
        <w:t>Closing Date</w:t>
      </w:r>
      <w:r w:rsidR="000227C0" w:rsidRPr="000227C0">
        <w:rPr>
          <w:rStyle w:val="None"/>
          <w:rFonts w:ascii="Arial" w:eastAsia="Adelle" w:hAnsi="Arial" w:cs="Arial"/>
          <w:sz w:val="24"/>
          <w:szCs w:val="24"/>
          <w:lang w:val="en-US"/>
        </w:rPr>
        <w:t>:</w:t>
      </w:r>
      <w:r w:rsidR="000227C0" w:rsidRPr="000227C0">
        <w:rPr>
          <w:rStyle w:val="None"/>
          <w:rFonts w:ascii="Arial" w:eastAsia="Adelle" w:hAnsi="Arial" w:cs="Arial"/>
          <w:sz w:val="24"/>
          <w:szCs w:val="24"/>
          <w:lang w:val="en-US"/>
        </w:rPr>
        <w:tab/>
        <w:t>Friday 5</w:t>
      </w:r>
      <w:r w:rsidR="000227C0" w:rsidRPr="000227C0">
        <w:rPr>
          <w:rStyle w:val="None"/>
          <w:rFonts w:ascii="Arial" w:eastAsia="Adelle" w:hAnsi="Arial" w:cs="Arial"/>
          <w:sz w:val="24"/>
          <w:szCs w:val="24"/>
          <w:vertAlign w:val="superscript"/>
          <w:lang w:val="en-US"/>
        </w:rPr>
        <w:t>th</w:t>
      </w:r>
      <w:r w:rsidR="000227C0" w:rsidRPr="000227C0">
        <w:rPr>
          <w:rStyle w:val="None"/>
          <w:rFonts w:ascii="Arial" w:eastAsia="Adelle" w:hAnsi="Arial" w:cs="Arial"/>
          <w:sz w:val="24"/>
          <w:szCs w:val="24"/>
          <w:lang w:val="en-US"/>
        </w:rPr>
        <w:t xml:space="preserve"> April 2024</w:t>
      </w:r>
    </w:p>
    <w:p w:rsidR="00E955F1" w:rsidRPr="000227C0" w:rsidRDefault="00A172CE">
      <w:pPr>
        <w:pStyle w:val="Body"/>
        <w:shd w:val="clear" w:color="auto" w:fill="FFFFFF"/>
        <w:spacing w:after="0" w:line="240" w:lineRule="auto"/>
        <w:rPr>
          <w:rFonts w:ascii="Arial" w:hAnsi="Arial" w:cs="Arial"/>
        </w:rPr>
      </w:pPr>
      <w:r w:rsidRPr="000227C0">
        <w:rPr>
          <w:rStyle w:val="None"/>
          <w:rFonts w:ascii="Arial" w:eastAsia="Adelle" w:hAnsi="Arial" w:cs="Arial"/>
          <w:b/>
          <w:bCs/>
          <w:sz w:val="24"/>
          <w:szCs w:val="24"/>
          <w:lang w:val="en-US"/>
        </w:rPr>
        <w:t>Interviews: </w:t>
      </w:r>
      <w:r w:rsidRPr="000227C0">
        <w:rPr>
          <w:rStyle w:val="None"/>
          <w:rFonts w:ascii="Arial" w:eastAsia="Adelle" w:hAnsi="Arial" w:cs="Arial"/>
          <w:b/>
          <w:bCs/>
          <w:sz w:val="24"/>
          <w:szCs w:val="24"/>
        </w:rPr>
        <w:tab/>
      </w:r>
      <w:r w:rsidR="000227C0" w:rsidRPr="000227C0">
        <w:rPr>
          <w:rStyle w:val="None"/>
          <w:rFonts w:ascii="Arial" w:eastAsia="Adelle" w:hAnsi="Arial" w:cs="Arial"/>
          <w:b/>
          <w:bCs/>
          <w:sz w:val="24"/>
          <w:szCs w:val="24"/>
        </w:rPr>
        <w:tab/>
      </w:r>
      <w:r w:rsidR="000227C0" w:rsidRPr="000227C0">
        <w:rPr>
          <w:rStyle w:val="None"/>
          <w:rFonts w:ascii="Arial" w:eastAsia="Adelle" w:hAnsi="Arial" w:cs="Arial"/>
          <w:bCs/>
          <w:sz w:val="24"/>
          <w:szCs w:val="24"/>
        </w:rPr>
        <w:t>Week commencing 29</w:t>
      </w:r>
      <w:r w:rsidR="000227C0" w:rsidRPr="000227C0">
        <w:rPr>
          <w:rStyle w:val="None"/>
          <w:rFonts w:ascii="Arial" w:eastAsia="Adelle" w:hAnsi="Arial" w:cs="Arial"/>
          <w:bCs/>
          <w:sz w:val="24"/>
          <w:szCs w:val="24"/>
          <w:vertAlign w:val="superscript"/>
        </w:rPr>
        <w:t>th</w:t>
      </w:r>
      <w:r w:rsidR="000227C0" w:rsidRPr="000227C0">
        <w:rPr>
          <w:rStyle w:val="None"/>
          <w:rFonts w:ascii="Arial" w:eastAsia="Adelle" w:hAnsi="Arial" w:cs="Arial"/>
          <w:bCs/>
          <w:sz w:val="24"/>
          <w:szCs w:val="24"/>
        </w:rPr>
        <w:t xml:space="preserve"> April 2024</w:t>
      </w:r>
    </w:p>
    <w:sectPr w:rsidR="00E955F1" w:rsidRPr="000227C0">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215" w:rsidRDefault="00A172CE">
      <w:r>
        <w:separator/>
      </w:r>
    </w:p>
  </w:endnote>
  <w:endnote w:type="continuationSeparator" w:id="0">
    <w:p w:rsidR="00FE4215" w:rsidRDefault="00A17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delle">
    <w:altName w:val="Arial"/>
    <w:panose1 w:val="00000000000000000000"/>
    <w:charset w:val="00"/>
    <w:family w:val="modern"/>
    <w:notTrueType/>
    <w:pitch w:val="variable"/>
    <w:sig w:usb0="00000001" w:usb1="0000004B" w:usb2="00000000" w:usb3="00000000" w:csb0="0000008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5F1" w:rsidRDefault="00E955F1">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215" w:rsidRDefault="00A172CE">
      <w:r>
        <w:separator/>
      </w:r>
    </w:p>
  </w:footnote>
  <w:footnote w:type="continuationSeparator" w:id="0">
    <w:p w:rsidR="00FE4215" w:rsidRDefault="00A172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5F1" w:rsidRDefault="00E955F1">
    <w:pPr>
      <w:pStyle w:val="HeaderFooter"/>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F0A68"/>
    <w:multiLevelType w:val="hybridMultilevel"/>
    <w:tmpl w:val="F0300FBE"/>
    <w:styleLink w:val="ImportedStyle1"/>
    <w:lvl w:ilvl="0" w:tplc="6FF228F6">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0E67BE6">
      <w:start w:val="1"/>
      <w:numFmt w:val="bullet"/>
      <w:lvlText w:val="o"/>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7EA3C6">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B854CE">
      <w:start w:val="1"/>
      <w:numFmt w:val="bullet"/>
      <w:lvlText w:val="·"/>
      <w:lvlJc w:val="left"/>
      <w:pPr>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4CF154">
      <w:start w:val="1"/>
      <w:numFmt w:val="bullet"/>
      <w:lvlText w:val="o"/>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CEBF94">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C2D252">
      <w:start w:val="1"/>
      <w:numFmt w:val="bullet"/>
      <w:lvlText w:val="·"/>
      <w:lvlJc w:val="left"/>
      <w:pPr>
        <w:ind w:left="50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2EC426">
      <w:start w:val="1"/>
      <w:numFmt w:val="bullet"/>
      <w:lvlText w:val="o"/>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729332">
      <w:start w:val="1"/>
      <w:numFmt w:val="bullet"/>
      <w:lvlText w:val="▪"/>
      <w:lvlJc w:val="left"/>
      <w:pPr>
        <w:ind w:left="64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75F75EA"/>
    <w:multiLevelType w:val="hybridMultilevel"/>
    <w:tmpl w:val="01FEC70C"/>
    <w:numStyleLink w:val="ImportedStyle2"/>
  </w:abstractNum>
  <w:abstractNum w:abstractNumId="2" w15:restartNumberingAfterBreak="0">
    <w:nsid w:val="6CD03326"/>
    <w:multiLevelType w:val="hybridMultilevel"/>
    <w:tmpl w:val="01FEC70C"/>
    <w:styleLink w:val="ImportedStyle2"/>
    <w:lvl w:ilvl="0" w:tplc="D0861F6E">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D4C55E">
      <w:start w:val="1"/>
      <w:numFmt w:val="bullet"/>
      <w:lvlText w:val="o"/>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7E5E20">
      <w:start w:val="1"/>
      <w:numFmt w:val="bullet"/>
      <w:lvlText w:val="▪"/>
      <w:lvlJc w:val="left"/>
      <w:pPr>
        <w:ind w:left="21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EC8CA6">
      <w:start w:val="1"/>
      <w:numFmt w:val="bullet"/>
      <w:lvlText w:val="·"/>
      <w:lvlJc w:val="left"/>
      <w:pPr>
        <w:ind w:left="28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52E4B4">
      <w:start w:val="1"/>
      <w:numFmt w:val="bullet"/>
      <w:lvlText w:val="o"/>
      <w:lvlJc w:val="left"/>
      <w:pPr>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522B98">
      <w:start w:val="1"/>
      <w:numFmt w:val="bullet"/>
      <w:lvlText w:val="▪"/>
      <w:lvlJc w:val="left"/>
      <w:pPr>
        <w:ind w:left="43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B8C5A6">
      <w:start w:val="1"/>
      <w:numFmt w:val="bullet"/>
      <w:lvlText w:val="·"/>
      <w:lvlJc w:val="left"/>
      <w:pPr>
        <w:ind w:left="504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002E24">
      <w:start w:val="1"/>
      <w:numFmt w:val="bullet"/>
      <w:lvlText w:val="o"/>
      <w:lvlJc w:val="left"/>
      <w:pPr>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C0E980">
      <w:start w:val="1"/>
      <w:numFmt w:val="bullet"/>
      <w:lvlText w:val="▪"/>
      <w:lvlJc w:val="left"/>
      <w:pPr>
        <w:ind w:left="64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A810A5"/>
    <w:multiLevelType w:val="hybridMultilevel"/>
    <w:tmpl w:val="F0300FBE"/>
    <w:numStyleLink w:val="ImportedStyle1"/>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F1"/>
    <w:rsid w:val="000227C0"/>
    <w:rsid w:val="0038168B"/>
    <w:rsid w:val="00A172CE"/>
    <w:rsid w:val="00E955F1"/>
    <w:rsid w:val="00FE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D3C66-071A-490F-A537-70BE8F9F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widowControl w:val="0"/>
      <w:ind w:left="720"/>
    </w:pPr>
    <w:rPr>
      <w:rFonts w:ascii="Courier New" w:hAnsi="Courier New" w:cs="Arial Unicode MS"/>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outline w:val="0"/>
      <w:color w:val="0000FF"/>
      <w:sz w:val="24"/>
      <w:szCs w:val="24"/>
      <w:u w:val="single" w:color="0000FF"/>
      <w:lang w:val="en-US"/>
    </w:rPr>
  </w:style>
  <w:style w:type="paragraph" w:styleId="BalloonText">
    <w:name w:val="Balloon Text"/>
    <w:basedOn w:val="Normal"/>
    <w:link w:val="BalloonTextChar"/>
    <w:uiPriority w:val="99"/>
    <w:semiHidden/>
    <w:unhideWhenUsed/>
    <w:rsid w:val="00A17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2C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obs@staffs-wildlif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ffs-wildlife.org.uk/job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Gamble</dc:creator>
  <cp:lastModifiedBy>Dawn Northwood</cp:lastModifiedBy>
  <cp:revision>3</cp:revision>
  <cp:lastPrinted>2024-02-26T14:06:00Z</cp:lastPrinted>
  <dcterms:created xsi:type="dcterms:W3CDTF">2024-02-29T14:16:00Z</dcterms:created>
  <dcterms:modified xsi:type="dcterms:W3CDTF">2024-03-11T13:11:00Z</dcterms:modified>
</cp:coreProperties>
</file>