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5A" w:rsidRDefault="0012205A">
      <w:pPr>
        <w:rPr>
          <w:rFonts w:ascii="Basic" w:eastAsia="Basic" w:hAnsi="Basic" w:cs="Basic"/>
          <w:sz w:val="22"/>
          <w:szCs w:val="22"/>
        </w:rPr>
        <w:sectPr w:rsidR="0012205A">
          <w:footerReference w:type="default" r:id="rId7"/>
          <w:pgSz w:w="11906" w:h="16838"/>
          <w:pgMar w:top="720" w:right="720" w:bottom="720" w:left="720" w:header="227" w:footer="510" w:gutter="0"/>
          <w:pgNumType w:start="1"/>
          <w:cols w:space="720"/>
        </w:sectPr>
      </w:pPr>
    </w:p>
    <w:p w:rsidR="0012205A" w:rsidRDefault="00BB7354" w:rsidP="00BB7354">
      <w:pPr>
        <w:jc w:val="right"/>
        <w:rPr>
          <w:rFonts w:ascii="Adelle" w:eastAsia="Adelle" w:hAnsi="Adelle" w:cs="Adelle"/>
          <w:b/>
          <w:sz w:val="56"/>
          <w:szCs w:val="56"/>
        </w:rPr>
      </w:pPr>
      <w:r w:rsidRPr="00B46DE1">
        <w:rPr>
          <w:noProof/>
        </w:rPr>
        <w:lastRenderedPageBreak/>
        <w:drawing>
          <wp:inline distT="0" distB="0" distL="0" distR="0" wp14:anchorId="78B71C01" wp14:editId="23BA3F76">
            <wp:extent cx="695325" cy="942975"/>
            <wp:effectExtent l="0" t="0" r="9525" b="9525"/>
            <wp:docPr id="1" name="Picture 1" descr="I:\New SWT Brand pack\Logo\Portrait logo - very limited use! Ask comms for permission\Logo portrait A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w SWT Brand pack\Logo\Portrait logo - very limited use! Ask comms for permission\Logo portrait A4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12205A" w:rsidRDefault="0012205A">
      <w:pPr>
        <w:rPr>
          <w:rFonts w:ascii="Adelle" w:eastAsia="Adelle" w:hAnsi="Adelle" w:cs="Adelle"/>
          <w:b/>
          <w:sz w:val="56"/>
          <w:szCs w:val="56"/>
        </w:rPr>
      </w:pPr>
    </w:p>
    <w:p w:rsidR="0012205A" w:rsidRDefault="000469F3">
      <w:pPr>
        <w:rPr>
          <w:rFonts w:ascii="Adelle" w:eastAsia="Adelle" w:hAnsi="Adelle" w:cs="Adelle"/>
          <w:b/>
          <w:sz w:val="56"/>
          <w:szCs w:val="56"/>
        </w:rPr>
      </w:pPr>
      <w:r>
        <w:rPr>
          <w:rFonts w:ascii="Adelle" w:eastAsia="Adelle" w:hAnsi="Adelle" w:cs="Adelle"/>
          <w:b/>
          <w:sz w:val="56"/>
          <w:szCs w:val="56"/>
        </w:rPr>
        <w:t>Job Description</w:t>
      </w: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510"/>
      </w:tblGrid>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Job Title:</w:t>
            </w:r>
          </w:p>
        </w:tc>
        <w:tc>
          <w:tcPr>
            <w:tcW w:w="8510" w:type="dxa"/>
            <w:shd w:val="clear" w:color="auto" w:fill="auto"/>
          </w:tcPr>
          <w:p w:rsidR="0012205A" w:rsidRDefault="000469F3" w:rsidP="003639F6">
            <w:pPr>
              <w:jc w:val="both"/>
              <w:rPr>
                <w:rFonts w:ascii="Adelle" w:eastAsia="Adelle" w:hAnsi="Adelle" w:cs="Adelle"/>
                <w:sz w:val="22"/>
                <w:szCs w:val="22"/>
              </w:rPr>
            </w:pPr>
            <w:r>
              <w:rPr>
                <w:rFonts w:ascii="Adelle" w:eastAsia="Adelle" w:hAnsi="Adelle" w:cs="Adelle"/>
                <w:sz w:val="22"/>
                <w:szCs w:val="22"/>
              </w:rPr>
              <w:t xml:space="preserve">Assistant Southern Heathlands </w:t>
            </w:r>
            <w:r w:rsidR="003639F6">
              <w:rPr>
                <w:rFonts w:ascii="Adelle" w:eastAsia="Adelle" w:hAnsi="Adelle" w:cs="Adelle"/>
                <w:sz w:val="22"/>
                <w:szCs w:val="22"/>
              </w:rPr>
              <w:t>Ranger</w:t>
            </w:r>
          </w:p>
        </w:tc>
      </w:tr>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Department:</w:t>
            </w:r>
          </w:p>
        </w:tc>
        <w:tc>
          <w:tcPr>
            <w:tcW w:w="8510"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Conservation Delivery</w:t>
            </w:r>
          </w:p>
        </w:tc>
      </w:tr>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Responsible to:</w:t>
            </w:r>
          </w:p>
        </w:tc>
        <w:tc>
          <w:tcPr>
            <w:tcW w:w="8510"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Senior Southern Heathlands Officer</w:t>
            </w:r>
          </w:p>
        </w:tc>
      </w:tr>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Pay Band:</w:t>
            </w:r>
          </w:p>
        </w:tc>
        <w:tc>
          <w:tcPr>
            <w:tcW w:w="8510" w:type="dxa"/>
            <w:shd w:val="clear" w:color="auto" w:fill="auto"/>
          </w:tcPr>
          <w:p w:rsidR="0012205A" w:rsidRDefault="00C900C6">
            <w:pPr>
              <w:jc w:val="both"/>
              <w:rPr>
                <w:rFonts w:ascii="Adelle" w:eastAsia="Adelle" w:hAnsi="Adelle" w:cs="Adelle"/>
                <w:sz w:val="22"/>
                <w:szCs w:val="22"/>
              </w:rPr>
            </w:pPr>
            <w:r>
              <w:rPr>
                <w:rFonts w:ascii="Adelle" w:eastAsia="Adelle" w:hAnsi="Adelle" w:cs="Adelle"/>
                <w:sz w:val="22"/>
                <w:szCs w:val="22"/>
              </w:rPr>
              <w:t xml:space="preserve">Assistant : </w:t>
            </w:r>
            <w:r w:rsidR="006A2285">
              <w:rPr>
                <w:rFonts w:ascii="Adelle" w:eastAsia="Adelle" w:hAnsi="Adelle" w:cs="Adelle"/>
                <w:sz w:val="22"/>
                <w:szCs w:val="22"/>
              </w:rPr>
              <w:t>£14,942.20</w:t>
            </w:r>
            <w:bookmarkStart w:id="0" w:name="_GoBack"/>
            <w:bookmarkEnd w:id="0"/>
          </w:p>
        </w:tc>
      </w:tr>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Hours:</w:t>
            </w:r>
          </w:p>
        </w:tc>
        <w:tc>
          <w:tcPr>
            <w:tcW w:w="8510"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35 hours per week</w:t>
            </w:r>
          </w:p>
        </w:tc>
      </w:tr>
      <w:tr w:rsidR="0012205A">
        <w:tc>
          <w:tcPr>
            <w:tcW w:w="208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Location:</w:t>
            </w:r>
          </w:p>
        </w:tc>
        <w:tc>
          <w:tcPr>
            <w:tcW w:w="8510"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Highgate Common</w:t>
            </w:r>
            <w:r w:rsidR="003639F6">
              <w:rPr>
                <w:rFonts w:ascii="Adelle" w:eastAsia="Adelle" w:hAnsi="Adelle" w:cs="Adelle"/>
                <w:sz w:val="22"/>
                <w:szCs w:val="22"/>
              </w:rPr>
              <w:t xml:space="preserve"> (DY7 5BS)</w:t>
            </w:r>
          </w:p>
        </w:tc>
      </w:tr>
      <w:tr w:rsidR="00C900C6">
        <w:tc>
          <w:tcPr>
            <w:tcW w:w="2088" w:type="dxa"/>
            <w:shd w:val="clear" w:color="auto" w:fill="auto"/>
          </w:tcPr>
          <w:p w:rsidR="00C900C6" w:rsidRDefault="00C900C6">
            <w:pPr>
              <w:jc w:val="both"/>
              <w:rPr>
                <w:rFonts w:ascii="Adelle" w:eastAsia="Adelle" w:hAnsi="Adelle" w:cs="Adelle"/>
                <w:sz w:val="22"/>
                <w:szCs w:val="22"/>
              </w:rPr>
            </w:pPr>
            <w:r>
              <w:rPr>
                <w:rFonts w:ascii="Adelle" w:eastAsia="Adelle" w:hAnsi="Adelle" w:cs="Adelle"/>
                <w:sz w:val="22"/>
                <w:szCs w:val="22"/>
              </w:rPr>
              <w:t>Tenure:</w:t>
            </w:r>
          </w:p>
        </w:tc>
        <w:tc>
          <w:tcPr>
            <w:tcW w:w="8510" w:type="dxa"/>
            <w:shd w:val="clear" w:color="auto" w:fill="auto"/>
          </w:tcPr>
          <w:p w:rsidR="00C900C6" w:rsidRDefault="00C900C6">
            <w:pPr>
              <w:jc w:val="both"/>
              <w:rPr>
                <w:rFonts w:ascii="Adelle" w:eastAsia="Adelle" w:hAnsi="Adelle" w:cs="Adelle"/>
                <w:sz w:val="22"/>
                <w:szCs w:val="22"/>
              </w:rPr>
            </w:pPr>
            <w:r>
              <w:rPr>
                <w:rFonts w:ascii="Adelle" w:eastAsia="Adelle" w:hAnsi="Adelle" w:cs="Adelle"/>
                <w:sz w:val="22"/>
                <w:szCs w:val="22"/>
              </w:rPr>
              <w:t>FTC : 2 years</w:t>
            </w:r>
          </w:p>
        </w:tc>
      </w:tr>
    </w:tbl>
    <w:p w:rsidR="0012205A" w:rsidRDefault="0012205A">
      <w:pPr>
        <w:jc w:val="both"/>
        <w:rPr>
          <w:rFonts w:ascii="Basic" w:eastAsia="Basic" w:hAnsi="Basic" w:cs="Basic"/>
          <w:sz w:val="22"/>
          <w:szCs w:val="22"/>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05A">
        <w:tc>
          <w:tcPr>
            <w:tcW w:w="10598" w:type="dxa"/>
            <w:shd w:val="clear" w:color="auto" w:fill="D9D9D9"/>
          </w:tcPr>
          <w:p w:rsidR="0012205A" w:rsidRDefault="000469F3">
            <w:pPr>
              <w:jc w:val="both"/>
              <w:rPr>
                <w:rFonts w:ascii="Basic" w:eastAsia="Basic" w:hAnsi="Basic" w:cs="Basic"/>
                <w:b/>
                <w:sz w:val="22"/>
                <w:szCs w:val="22"/>
              </w:rPr>
            </w:pPr>
            <w:r>
              <w:rPr>
                <w:rFonts w:ascii="Basic" w:eastAsia="Basic" w:hAnsi="Basic" w:cs="Basic"/>
                <w:b/>
                <w:sz w:val="22"/>
                <w:szCs w:val="22"/>
              </w:rPr>
              <w:t>Background Information:</w:t>
            </w:r>
          </w:p>
        </w:tc>
      </w:tr>
      <w:tr w:rsidR="0012205A">
        <w:tc>
          <w:tcPr>
            <w:tcW w:w="10598" w:type="dxa"/>
          </w:tcPr>
          <w:p w:rsidR="0012205A" w:rsidRDefault="0012205A">
            <w:pPr>
              <w:widowControl w:val="0"/>
              <w:pBdr>
                <w:top w:val="nil"/>
                <w:left w:val="nil"/>
                <w:bottom w:val="nil"/>
                <w:right w:val="nil"/>
                <w:between w:val="nil"/>
              </w:pBdr>
              <w:jc w:val="both"/>
              <w:rPr>
                <w:rFonts w:ascii="Adelle" w:eastAsia="Adelle" w:hAnsi="Adelle" w:cs="Adelle"/>
                <w:color w:val="000000"/>
                <w:sz w:val="22"/>
                <w:szCs w:val="22"/>
              </w:rPr>
            </w:pPr>
          </w:p>
          <w:p w:rsidR="0012205A" w:rsidRDefault="000469F3">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Our mission statement is:</w:t>
            </w:r>
          </w:p>
          <w:p w:rsidR="0012205A" w:rsidRDefault="0012205A">
            <w:pPr>
              <w:widowControl w:val="0"/>
              <w:pBdr>
                <w:top w:val="nil"/>
                <w:left w:val="nil"/>
                <w:bottom w:val="nil"/>
                <w:right w:val="nil"/>
                <w:between w:val="nil"/>
              </w:pBdr>
              <w:jc w:val="both"/>
              <w:rPr>
                <w:rFonts w:ascii="Adelle" w:eastAsia="Adelle" w:hAnsi="Adelle" w:cs="Adelle"/>
                <w:color w:val="000000"/>
                <w:sz w:val="22"/>
                <w:szCs w:val="22"/>
              </w:rPr>
            </w:pPr>
          </w:p>
          <w:p w:rsidR="0012205A" w:rsidRDefault="000469F3">
            <w:pPr>
              <w:widowControl w:val="0"/>
              <w:pBdr>
                <w:top w:val="nil"/>
                <w:left w:val="nil"/>
                <w:bottom w:val="nil"/>
                <w:right w:val="nil"/>
                <w:between w:val="nil"/>
              </w:pBdr>
              <w:jc w:val="both"/>
              <w:rPr>
                <w:rFonts w:ascii="Adelle" w:eastAsia="Adelle" w:hAnsi="Adelle" w:cs="Adelle"/>
                <w:i/>
                <w:color w:val="000000"/>
                <w:sz w:val="22"/>
                <w:szCs w:val="22"/>
              </w:rPr>
            </w:pPr>
            <w:r>
              <w:rPr>
                <w:rFonts w:ascii="Adelle" w:eastAsia="Adelle" w:hAnsi="Adelle" w:cs="Adelle"/>
                <w:i/>
                <w:color w:val="000000"/>
                <w:sz w:val="22"/>
                <w:szCs w:val="22"/>
              </w:rPr>
              <w:t>“Staffordshire Wildlife Trust protects and enhances the wildlife and wild places of Staffordshire and promotes understanding, enjoyment and involvement in the natural world.”</w:t>
            </w:r>
          </w:p>
          <w:p w:rsidR="0012205A" w:rsidRDefault="0012205A">
            <w:pPr>
              <w:tabs>
                <w:tab w:val="left" w:pos="709"/>
                <w:tab w:val="left" w:pos="6480"/>
              </w:tabs>
              <w:rPr>
                <w:rFonts w:ascii="Adelle" w:eastAsia="Adelle" w:hAnsi="Adelle" w:cs="Adelle"/>
                <w:sz w:val="22"/>
                <w:szCs w:val="22"/>
              </w:rPr>
            </w:pPr>
          </w:p>
          <w:p w:rsidR="0012205A" w:rsidRDefault="000469F3">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A registered charity established in 1969 we are one of 47 county Wildlife Trusts throughout the UK and are supported by over 15,000 members.</w:t>
            </w:r>
          </w:p>
          <w:p w:rsidR="0012205A" w:rsidRDefault="0012205A">
            <w:pPr>
              <w:widowControl w:val="0"/>
              <w:pBdr>
                <w:top w:val="nil"/>
                <w:left w:val="nil"/>
                <w:bottom w:val="nil"/>
                <w:right w:val="nil"/>
                <w:between w:val="nil"/>
              </w:pBdr>
              <w:jc w:val="both"/>
              <w:rPr>
                <w:rFonts w:ascii="Adelle" w:eastAsia="Adelle" w:hAnsi="Adelle" w:cs="Adelle"/>
                <w:color w:val="000000"/>
                <w:sz w:val="22"/>
                <w:szCs w:val="22"/>
              </w:rPr>
            </w:pPr>
          </w:p>
          <w:p w:rsidR="0012205A" w:rsidRDefault="000469F3">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 xml:space="preserve">The Trust owns or manages 27 nature reserves covering an area of over 3,600 acres. Our 60 staff are based in six locations around the county including our Headquarters at Wolseley Bridge, Stafford, with our work divided up into five departments: Resources, </w:t>
            </w:r>
            <w:r w:rsidR="006A2285">
              <w:rPr>
                <w:rFonts w:ascii="Adelle" w:eastAsia="Adelle" w:hAnsi="Adelle" w:cs="Adelle"/>
                <w:color w:val="000000"/>
                <w:sz w:val="22"/>
                <w:szCs w:val="22"/>
              </w:rPr>
              <w:t>People Engagement</w:t>
            </w:r>
            <w:r>
              <w:rPr>
                <w:rFonts w:ascii="Adelle" w:eastAsia="Adelle" w:hAnsi="Adelle" w:cs="Adelle"/>
                <w:color w:val="000000"/>
                <w:sz w:val="22"/>
                <w:szCs w:val="22"/>
              </w:rPr>
              <w:t>, Conservation Delivery, Fundraising, Comm</w:t>
            </w:r>
            <w:r w:rsidR="006A2285">
              <w:rPr>
                <w:rFonts w:ascii="Adelle" w:eastAsia="Adelle" w:hAnsi="Adelle" w:cs="Adelle"/>
                <w:color w:val="000000"/>
                <w:sz w:val="22"/>
                <w:szCs w:val="22"/>
              </w:rPr>
              <w:t>unication and Membership &amp; Commercial</w:t>
            </w:r>
            <w:r>
              <w:rPr>
                <w:rFonts w:ascii="Adelle" w:eastAsia="Adelle" w:hAnsi="Adelle" w:cs="Adelle"/>
                <w:color w:val="000000"/>
                <w:sz w:val="22"/>
                <w:szCs w:val="22"/>
              </w:rPr>
              <w:t>. The Trust has a diverse workforce including site wardens, wildlife surveyors, community and education officers, catering and administration staff.</w:t>
            </w:r>
          </w:p>
          <w:p w:rsidR="0012205A" w:rsidRDefault="0012205A">
            <w:pPr>
              <w:widowControl w:val="0"/>
              <w:pBdr>
                <w:top w:val="nil"/>
                <w:left w:val="nil"/>
                <w:bottom w:val="nil"/>
                <w:right w:val="nil"/>
                <w:between w:val="nil"/>
              </w:pBdr>
              <w:jc w:val="both"/>
              <w:rPr>
                <w:rFonts w:ascii="Adelle" w:eastAsia="Adelle" w:hAnsi="Adelle" w:cs="Adelle"/>
                <w:color w:val="000000"/>
                <w:sz w:val="22"/>
                <w:szCs w:val="22"/>
              </w:rPr>
            </w:pPr>
          </w:p>
          <w:p w:rsidR="0012205A" w:rsidRDefault="000469F3">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In addition we have a trading company looking after the commercial side of our business including a café at Westport Lake Visitor C</w:t>
            </w:r>
            <w:r w:rsidR="006A2285">
              <w:rPr>
                <w:rFonts w:ascii="Adelle" w:eastAsia="Adelle" w:hAnsi="Adelle" w:cs="Adelle"/>
                <w:color w:val="000000"/>
                <w:sz w:val="22"/>
                <w:szCs w:val="22"/>
              </w:rPr>
              <w:t>entre and Charity Shops in Leek, Rugeley &amp; Penkridge.</w:t>
            </w:r>
          </w:p>
          <w:p w:rsidR="0012205A" w:rsidRDefault="0012205A">
            <w:pPr>
              <w:widowControl w:val="0"/>
              <w:pBdr>
                <w:top w:val="nil"/>
                <w:left w:val="nil"/>
                <w:bottom w:val="nil"/>
                <w:right w:val="nil"/>
                <w:between w:val="nil"/>
              </w:pBdr>
              <w:jc w:val="both"/>
              <w:rPr>
                <w:rFonts w:ascii="Adelle" w:eastAsia="Adelle" w:hAnsi="Adelle" w:cs="Adelle"/>
                <w:color w:val="000000"/>
                <w:sz w:val="22"/>
                <w:szCs w:val="22"/>
              </w:rPr>
            </w:pPr>
          </w:p>
        </w:tc>
      </w:tr>
    </w:tbl>
    <w:p w:rsidR="0012205A" w:rsidRDefault="0012205A">
      <w:pPr>
        <w:jc w:val="both"/>
        <w:rPr>
          <w:rFonts w:ascii="Adelle" w:eastAsia="Adelle" w:hAnsi="Adelle" w:cs="Adelle"/>
          <w:sz w:val="22"/>
          <w:szCs w:val="22"/>
        </w:rPr>
      </w:pPr>
    </w:p>
    <w:p w:rsidR="0012205A" w:rsidRDefault="000469F3">
      <w:pPr>
        <w:jc w:val="both"/>
        <w:rPr>
          <w:rFonts w:ascii="Adelle" w:eastAsia="Adelle" w:hAnsi="Adelle" w:cs="Adelle"/>
          <w:sz w:val="22"/>
          <w:szCs w:val="22"/>
        </w:rPr>
      </w:pPr>
      <w:r>
        <w:br w:type="page"/>
      </w:r>
    </w:p>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05A">
        <w:tc>
          <w:tcPr>
            <w:tcW w:w="10598" w:type="dxa"/>
            <w:shd w:val="clear" w:color="auto" w:fill="D9D9D9"/>
          </w:tcPr>
          <w:p w:rsidR="0012205A" w:rsidRDefault="000469F3">
            <w:pPr>
              <w:jc w:val="both"/>
              <w:rPr>
                <w:rFonts w:ascii="Adelle" w:eastAsia="Adelle" w:hAnsi="Adelle" w:cs="Adelle"/>
                <w:b/>
                <w:sz w:val="22"/>
                <w:szCs w:val="22"/>
              </w:rPr>
            </w:pPr>
            <w:r>
              <w:rPr>
                <w:rFonts w:ascii="Adelle" w:eastAsia="Adelle" w:hAnsi="Adelle" w:cs="Adelle"/>
                <w:b/>
                <w:sz w:val="22"/>
                <w:szCs w:val="22"/>
              </w:rPr>
              <w:lastRenderedPageBreak/>
              <w:t>Job Purpose:</w:t>
            </w:r>
          </w:p>
        </w:tc>
      </w:tr>
      <w:tr w:rsidR="0012205A">
        <w:tc>
          <w:tcPr>
            <w:tcW w:w="10598" w:type="dxa"/>
            <w:shd w:val="clear" w:color="auto" w:fill="auto"/>
          </w:tcPr>
          <w:p w:rsidR="0012205A" w:rsidRDefault="000469F3">
            <w:pPr>
              <w:jc w:val="both"/>
              <w:rPr>
                <w:rFonts w:ascii="Adelle" w:eastAsia="Adelle" w:hAnsi="Adelle" w:cs="Adelle"/>
                <w:sz w:val="22"/>
                <w:szCs w:val="22"/>
              </w:rPr>
            </w:pPr>
            <w:r>
              <w:rPr>
                <w:rFonts w:ascii="Adelle" w:eastAsia="Adelle" w:hAnsi="Adelle" w:cs="Adelle"/>
                <w:sz w:val="22"/>
                <w:szCs w:val="22"/>
              </w:rPr>
              <w:t>This is an exciting opportunity for someone starting their career journey in conservation land management to work for Staffordshire’s leading wildlife conservation organisation.</w:t>
            </w:r>
          </w:p>
          <w:p w:rsidR="0012205A" w:rsidRDefault="000469F3">
            <w:pPr>
              <w:jc w:val="both"/>
              <w:rPr>
                <w:rFonts w:ascii="Adelle" w:eastAsia="Adelle" w:hAnsi="Adelle" w:cs="Adelle"/>
                <w:sz w:val="22"/>
                <w:szCs w:val="22"/>
              </w:rPr>
            </w:pPr>
            <w:r>
              <w:rPr>
                <w:rFonts w:ascii="Adelle" w:eastAsia="Adelle" w:hAnsi="Adelle" w:cs="Adelle"/>
                <w:sz w:val="22"/>
                <w:szCs w:val="22"/>
              </w:rPr>
              <w:t xml:space="preserve">Based at Highgate Common and Gentleshaw Common, the role will enable the post holder to work alongside the Senior Heathlands officer &amp; volunteers to ensure the management and continuous improvement of a suite of important heathland SSSI nature reserves. </w:t>
            </w:r>
          </w:p>
          <w:p w:rsidR="0012205A" w:rsidRDefault="000469F3">
            <w:pPr>
              <w:jc w:val="both"/>
              <w:rPr>
                <w:rFonts w:ascii="Adelle" w:eastAsia="Adelle" w:hAnsi="Adelle" w:cs="Adelle"/>
                <w:sz w:val="22"/>
                <w:szCs w:val="22"/>
              </w:rPr>
            </w:pPr>
            <w:r>
              <w:rPr>
                <w:rFonts w:ascii="Adelle" w:eastAsia="Adelle" w:hAnsi="Adelle" w:cs="Adelle"/>
                <w:sz w:val="22"/>
                <w:szCs w:val="22"/>
              </w:rPr>
              <w:t>With your endless passion for our work, you’ll help with the protection and care of habitats, wildlife, property and machinery, and your passion will inspire other to love the beautiful places as much as you do. We want you to engage with visitors, making time to talk to them, not rushing away to the next task.</w:t>
            </w:r>
          </w:p>
          <w:p w:rsidR="0012205A" w:rsidRPr="00EC423E" w:rsidRDefault="000469F3">
            <w:pPr>
              <w:jc w:val="both"/>
              <w:rPr>
                <w:rFonts w:ascii="Adelle" w:hAnsi="Adelle"/>
                <w:sz w:val="22"/>
                <w:szCs w:val="22"/>
                <w:highlight w:val="white"/>
              </w:rPr>
            </w:pPr>
            <w:r w:rsidRPr="00EC423E">
              <w:rPr>
                <w:rFonts w:ascii="Adelle" w:hAnsi="Adelle"/>
                <w:sz w:val="22"/>
                <w:szCs w:val="22"/>
                <w:highlight w:val="white"/>
              </w:rPr>
              <w:t>So whether you’re maintaining our nature reserves to assisting with guided visitor walks, through to delivering a wide range of engaging visitor experiences, no two days will be the same.</w:t>
            </w:r>
          </w:p>
          <w:p w:rsidR="0012205A" w:rsidRDefault="000469F3">
            <w:pPr>
              <w:jc w:val="both"/>
              <w:rPr>
                <w:rFonts w:ascii="Adelle" w:hAnsi="Adelle"/>
                <w:sz w:val="22"/>
                <w:szCs w:val="22"/>
              </w:rPr>
            </w:pPr>
            <w:r w:rsidRPr="00EC423E">
              <w:rPr>
                <w:rFonts w:ascii="Adelle" w:hAnsi="Adelle"/>
                <w:sz w:val="22"/>
                <w:szCs w:val="22"/>
                <w:highlight w:val="white"/>
              </w:rPr>
              <w:t>This will see you responding to queries and explaining the value of the work being undertaken. After all, your passion and dedication could fire the imagination that makes a visitor become a member for the rest of their life.</w:t>
            </w:r>
          </w:p>
          <w:p w:rsidR="00F60E06" w:rsidRDefault="00F60E06">
            <w:pPr>
              <w:jc w:val="both"/>
              <w:rPr>
                <w:rFonts w:ascii="Adelle" w:eastAsia="Adelle" w:hAnsi="Adelle" w:cs="Adelle"/>
                <w:sz w:val="22"/>
                <w:szCs w:val="22"/>
              </w:rPr>
            </w:pPr>
          </w:p>
        </w:tc>
      </w:tr>
    </w:tbl>
    <w:p w:rsidR="0012205A" w:rsidRDefault="0012205A">
      <w:pPr>
        <w:jc w:val="both"/>
        <w:rPr>
          <w:rFonts w:ascii="Adelle" w:eastAsia="Adelle" w:hAnsi="Adelle" w:cs="Adelle"/>
          <w:sz w:val="22"/>
          <w:szCs w:val="22"/>
        </w:rPr>
      </w:pPr>
    </w:p>
    <w:p w:rsidR="0012205A" w:rsidRDefault="0012205A">
      <w:pPr>
        <w:jc w:val="both"/>
        <w:rPr>
          <w:rFonts w:ascii="Adelle" w:eastAsia="Adelle" w:hAnsi="Adelle" w:cs="Adelle"/>
          <w:sz w:val="22"/>
          <w:szCs w:val="22"/>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05A">
        <w:tc>
          <w:tcPr>
            <w:tcW w:w="10598" w:type="dxa"/>
            <w:shd w:val="clear" w:color="auto" w:fill="D9D9D9"/>
          </w:tcPr>
          <w:p w:rsidR="0012205A" w:rsidRDefault="000469F3">
            <w:pPr>
              <w:jc w:val="both"/>
              <w:rPr>
                <w:rFonts w:ascii="Adelle" w:eastAsia="Adelle" w:hAnsi="Adelle" w:cs="Adelle"/>
                <w:b/>
                <w:sz w:val="22"/>
                <w:szCs w:val="22"/>
              </w:rPr>
            </w:pPr>
            <w:r>
              <w:rPr>
                <w:rFonts w:ascii="Adelle" w:eastAsia="Adelle" w:hAnsi="Adelle" w:cs="Adelle"/>
                <w:b/>
                <w:sz w:val="22"/>
                <w:szCs w:val="22"/>
              </w:rPr>
              <w:t>Responsibilities:</w:t>
            </w:r>
          </w:p>
        </w:tc>
      </w:tr>
    </w:tbl>
    <w:p w:rsidR="0012205A" w:rsidRDefault="0012205A">
      <w:pPr>
        <w:ind w:right="176"/>
        <w:jc w:val="both"/>
        <w:rPr>
          <w:rFonts w:ascii="Adelle" w:eastAsia="Adelle" w:hAnsi="Adelle" w:cs="Adelle"/>
          <w:color w:val="000000"/>
          <w:sz w:val="22"/>
          <w:szCs w:val="22"/>
        </w:rPr>
        <w:sectPr w:rsidR="0012205A">
          <w:type w:val="continuous"/>
          <w:pgSz w:w="11906" w:h="16838"/>
          <w:pgMar w:top="720" w:right="720" w:bottom="720" w:left="720" w:header="227" w:footer="510" w:gutter="0"/>
          <w:cols w:space="720"/>
        </w:sectPr>
      </w:pPr>
    </w:p>
    <w:p w:rsidR="0012205A" w:rsidRDefault="0012205A">
      <w:pPr>
        <w:widowControl w:val="0"/>
        <w:pBdr>
          <w:top w:val="nil"/>
          <w:left w:val="nil"/>
          <w:bottom w:val="nil"/>
          <w:right w:val="nil"/>
          <w:between w:val="nil"/>
        </w:pBdr>
        <w:spacing w:line="276" w:lineRule="auto"/>
        <w:rPr>
          <w:rFonts w:ascii="Adelle" w:eastAsia="Adelle" w:hAnsi="Adelle" w:cs="Adelle"/>
          <w:color w:val="000000"/>
          <w:sz w:val="22"/>
          <w:szCs w:val="22"/>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2205A">
        <w:trPr>
          <w:trHeight w:val="880"/>
        </w:trPr>
        <w:tc>
          <w:tcPr>
            <w:tcW w:w="10598" w:type="dxa"/>
            <w:shd w:val="clear" w:color="auto" w:fill="auto"/>
          </w:tcPr>
          <w:p w:rsidR="0012205A" w:rsidRDefault="000469F3">
            <w:pPr>
              <w:widowControl w:val="0"/>
              <w:pBdr>
                <w:top w:val="nil"/>
                <w:left w:val="nil"/>
                <w:bottom w:val="nil"/>
                <w:right w:val="nil"/>
                <w:between w:val="nil"/>
              </w:pBdr>
              <w:spacing w:line="480" w:lineRule="auto"/>
              <w:rPr>
                <w:rFonts w:ascii="Adelle" w:eastAsia="Adelle" w:hAnsi="Adelle" w:cs="Adelle"/>
                <w:color w:val="000000"/>
                <w:sz w:val="22"/>
                <w:szCs w:val="22"/>
              </w:rPr>
            </w:pPr>
            <w:r>
              <w:rPr>
                <w:rFonts w:ascii="Adelle" w:eastAsia="Adelle" w:hAnsi="Adelle" w:cs="Adelle"/>
                <w:color w:val="000000"/>
                <w:sz w:val="22"/>
                <w:szCs w:val="22"/>
              </w:rPr>
              <w:t>General responsibilities:</w:t>
            </w:r>
          </w:p>
          <w:p w:rsidR="0012205A" w:rsidRPr="0038033E" w:rsidRDefault="000469F3" w:rsidP="0038033E">
            <w:pPr>
              <w:pStyle w:val="ListParagraph"/>
              <w:widowControl w:val="0"/>
              <w:numPr>
                <w:ilvl w:val="0"/>
                <w:numId w:val="2"/>
              </w:numPr>
              <w:pBdr>
                <w:top w:val="nil"/>
                <w:left w:val="nil"/>
                <w:bottom w:val="nil"/>
                <w:right w:val="nil"/>
                <w:between w:val="nil"/>
              </w:pBdr>
              <w:rPr>
                <w:rFonts w:ascii="Adelle" w:eastAsia="Adelle" w:hAnsi="Adelle" w:cs="Adelle"/>
                <w:color w:val="000000"/>
                <w:sz w:val="22"/>
                <w:szCs w:val="22"/>
              </w:rPr>
            </w:pPr>
            <w:r w:rsidRPr="0038033E">
              <w:rPr>
                <w:rFonts w:ascii="Adelle" w:eastAsia="Adelle" w:hAnsi="Adelle" w:cs="Adelle"/>
                <w:sz w:val="22"/>
                <w:szCs w:val="22"/>
              </w:rPr>
              <w:t>Undertake practical conservation</w:t>
            </w:r>
            <w:r w:rsidRPr="0038033E">
              <w:rPr>
                <w:rFonts w:ascii="Adelle" w:eastAsia="Adelle" w:hAnsi="Adelle" w:cs="Adelle"/>
                <w:color w:val="000000"/>
                <w:sz w:val="22"/>
                <w:szCs w:val="22"/>
              </w:rPr>
              <w:t xml:space="preserve"> management of the Trust’s estate on the heathland reserves in the </w:t>
            </w:r>
            <w:r w:rsidRPr="0038033E">
              <w:rPr>
                <w:rFonts w:ascii="Adelle" w:eastAsia="Adelle" w:hAnsi="Adelle" w:cs="Adelle"/>
                <w:sz w:val="22"/>
                <w:szCs w:val="22"/>
              </w:rPr>
              <w:t xml:space="preserve">south </w:t>
            </w:r>
            <w:r w:rsidRPr="0038033E">
              <w:rPr>
                <w:rFonts w:ascii="Adelle" w:eastAsia="Adelle" w:hAnsi="Adelle" w:cs="Adelle"/>
                <w:color w:val="000000"/>
                <w:sz w:val="22"/>
                <w:szCs w:val="22"/>
              </w:rPr>
              <w:t>of the county on a day-to-day basis.</w:t>
            </w:r>
            <w:r w:rsidRPr="0038033E">
              <w:rPr>
                <w:rFonts w:ascii="Adelle" w:eastAsia="Adelle" w:hAnsi="Adelle" w:cs="Adelle"/>
                <w:color w:val="000000"/>
                <w:sz w:val="22"/>
                <w:szCs w:val="22"/>
              </w:rPr>
              <w:br/>
            </w:r>
          </w:p>
          <w:p w:rsidR="0012205A" w:rsidRPr="0038033E" w:rsidRDefault="000469F3" w:rsidP="0038033E">
            <w:pPr>
              <w:pStyle w:val="ListParagraph"/>
              <w:widowControl w:val="0"/>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Support and lead the regular volunteer work parties at Gentleshaw Common and Highgate Common.</w:t>
            </w:r>
          </w:p>
          <w:p w:rsidR="0012205A" w:rsidRDefault="0012205A">
            <w:pPr>
              <w:widowControl w:val="0"/>
              <w:pBdr>
                <w:top w:val="nil"/>
                <w:left w:val="nil"/>
                <w:bottom w:val="nil"/>
                <w:right w:val="nil"/>
                <w:between w:val="nil"/>
              </w:pBdr>
              <w:ind w:hanging="283"/>
              <w:rPr>
                <w:rFonts w:ascii="Adelle" w:eastAsia="Adelle" w:hAnsi="Adelle" w:cs="Adelle"/>
                <w:sz w:val="22"/>
                <w:szCs w:val="22"/>
              </w:rPr>
            </w:pPr>
          </w:p>
          <w:p w:rsidR="00595995" w:rsidRPr="0038033E" w:rsidRDefault="000469F3" w:rsidP="0038033E">
            <w:pPr>
              <w:pStyle w:val="ListParagraph"/>
              <w:widowControl w:val="0"/>
              <w:numPr>
                <w:ilvl w:val="0"/>
                <w:numId w:val="2"/>
              </w:numPr>
              <w:pBdr>
                <w:top w:val="nil"/>
                <w:left w:val="nil"/>
                <w:bottom w:val="nil"/>
                <w:right w:val="nil"/>
                <w:between w:val="nil"/>
              </w:pBdr>
              <w:rPr>
                <w:rFonts w:ascii="Adelle" w:eastAsia="Adelle" w:hAnsi="Adelle" w:cs="Adelle"/>
                <w:color w:val="000000"/>
                <w:sz w:val="22"/>
                <w:szCs w:val="22"/>
              </w:rPr>
            </w:pPr>
            <w:r w:rsidRPr="0038033E">
              <w:rPr>
                <w:rFonts w:ascii="Adelle" w:eastAsia="Adelle" w:hAnsi="Adelle" w:cs="Adelle"/>
                <w:color w:val="000000"/>
                <w:sz w:val="22"/>
                <w:szCs w:val="22"/>
              </w:rPr>
              <w:t xml:space="preserve">Work in accordance with </w:t>
            </w:r>
            <w:r w:rsidRPr="0038033E">
              <w:rPr>
                <w:rFonts w:ascii="Adelle" w:eastAsia="Adelle" w:hAnsi="Adelle" w:cs="Adelle"/>
                <w:sz w:val="22"/>
                <w:szCs w:val="22"/>
              </w:rPr>
              <w:t xml:space="preserve">the Staffordshire Wildlife Trust </w:t>
            </w:r>
            <w:r w:rsidRPr="0038033E">
              <w:rPr>
                <w:rFonts w:ascii="Adelle" w:eastAsia="Adelle" w:hAnsi="Adelle" w:cs="Adelle"/>
                <w:color w:val="000000"/>
                <w:sz w:val="22"/>
                <w:szCs w:val="22"/>
              </w:rPr>
              <w:t>health and safety policy and procedures implementing any relevant systems across the Trust estate (e.g. risk assessments, vehi</w:t>
            </w:r>
            <w:r w:rsidRPr="0038033E">
              <w:rPr>
                <w:rFonts w:ascii="Adelle" w:eastAsia="Adelle" w:hAnsi="Adelle" w:cs="Adelle"/>
                <w:sz w:val="22"/>
                <w:szCs w:val="22"/>
              </w:rPr>
              <w:t>cle and tool checks,</w:t>
            </w:r>
            <w:r w:rsidRPr="0038033E">
              <w:rPr>
                <w:rFonts w:ascii="Adelle" w:eastAsia="Adelle" w:hAnsi="Adelle" w:cs="Adelle"/>
                <w:color w:val="000000"/>
                <w:sz w:val="22"/>
                <w:szCs w:val="22"/>
              </w:rPr>
              <w:t>tree safety).</w:t>
            </w:r>
            <w:r w:rsidRPr="0038033E">
              <w:rPr>
                <w:rFonts w:ascii="Adelle" w:eastAsia="Adelle" w:hAnsi="Adelle" w:cs="Adelle"/>
                <w:color w:val="000000"/>
                <w:sz w:val="22"/>
                <w:szCs w:val="22"/>
              </w:rPr>
              <w:br/>
            </w:r>
          </w:p>
          <w:p w:rsidR="0012205A" w:rsidRPr="0038033E" w:rsidRDefault="000469F3" w:rsidP="0038033E">
            <w:pPr>
              <w:pStyle w:val="ListParagraph"/>
              <w:widowControl w:val="0"/>
              <w:numPr>
                <w:ilvl w:val="0"/>
                <w:numId w:val="2"/>
              </w:numPr>
              <w:pBdr>
                <w:top w:val="nil"/>
                <w:left w:val="nil"/>
                <w:bottom w:val="nil"/>
                <w:right w:val="nil"/>
                <w:between w:val="nil"/>
              </w:pBdr>
              <w:rPr>
                <w:rFonts w:ascii="Adelle" w:eastAsia="Adelle" w:hAnsi="Adelle" w:cs="Adelle"/>
                <w:color w:val="000000"/>
                <w:sz w:val="22"/>
                <w:szCs w:val="22"/>
              </w:rPr>
            </w:pPr>
            <w:r w:rsidRPr="0038033E">
              <w:rPr>
                <w:rFonts w:ascii="Adelle" w:eastAsia="Adelle" w:hAnsi="Adelle" w:cs="Adelle"/>
                <w:color w:val="000000"/>
                <w:sz w:val="22"/>
                <w:szCs w:val="22"/>
              </w:rPr>
              <w:t xml:space="preserve">Supported by </w:t>
            </w:r>
            <w:r w:rsidRPr="0038033E">
              <w:rPr>
                <w:rFonts w:ascii="Adelle" w:eastAsia="Adelle" w:hAnsi="Adelle" w:cs="Adelle"/>
                <w:sz w:val="22"/>
                <w:szCs w:val="22"/>
              </w:rPr>
              <w:t>the Senior Heathlands Officer</w:t>
            </w:r>
            <w:r w:rsidRPr="0038033E">
              <w:rPr>
                <w:rFonts w:ascii="Adelle" w:eastAsia="Adelle" w:hAnsi="Adelle" w:cs="Adelle"/>
                <w:color w:val="000000"/>
                <w:sz w:val="22"/>
                <w:szCs w:val="22"/>
              </w:rPr>
              <w:t xml:space="preserve">, </w:t>
            </w:r>
            <w:r w:rsidRPr="0038033E">
              <w:rPr>
                <w:rFonts w:ascii="Adelle" w:eastAsia="Adelle" w:hAnsi="Adelle" w:cs="Adelle"/>
                <w:sz w:val="22"/>
                <w:szCs w:val="22"/>
              </w:rPr>
              <w:t>assist with our work with neighbouring landowners improving conditions for wildlife at a landscape scale.</w:t>
            </w:r>
          </w:p>
          <w:p w:rsidR="005F6166" w:rsidRDefault="005F6166">
            <w:pPr>
              <w:pBdr>
                <w:top w:val="nil"/>
                <w:left w:val="nil"/>
                <w:bottom w:val="nil"/>
                <w:right w:val="nil"/>
                <w:between w:val="nil"/>
              </w:pBdr>
              <w:rPr>
                <w:rFonts w:ascii="Adelle" w:eastAsia="Adelle" w:hAnsi="Adelle" w:cs="Adelle"/>
                <w:sz w:val="22"/>
                <w:szCs w:val="22"/>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color w:val="000000"/>
                <w:sz w:val="22"/>
                <w:szCs w:val="22"/>
              </w:rPr>
            </w:pPr>
            <w:r w:rsidRPr="0038033E">
              <w:rPr>
                <w:rFonts w:ascii="Adelle" w:eastAsia="Adelle" w:hAnsi="Adelle" w:cs="Adelle"/>
                <w:color w:val="000000"/>
                <w:sz w:val="22"/>
                <w:szCs w:val="22"/>
              </w:rPr>
              <w:t xml:space="preserve">Ensure a </w:t>
            </w:r>
            <w:r w:rsidRPr="0038033E">
              <w:rPr>
                <w:rFonts w:ascii="Adelle" w:eastAsia="Adelle" w:hAnsi="Adelle" w:cs="Adelle"/>
                <w:sz w:val="22"/>
                <w:szCs w:val="22"/>
              </w:rPr>
              <w:t>high-quality</w:t>
            </w:r>
            <w:r w:rsidRPr="0038033E">
              <w:rPr>
                <w:rFonts w:ascii="Adelle" w:eastAsia="Adelle" w:hAnsi="Adelle" w:cs="Adelle"/>
                <w:color w:val="000000"/>
                <w:sz w:val="22"/>
                <w:szCs w:val="22"/>
              </w:rPr>
              <w:t xml:space="preserve"> visitor experience is maintained through regular maintenance, particularly with reference to footpaths, litter picking, re</w:t>
            </w:r>
            <w:r w:rsidRPr="0038033E">
              <w:rPr>
                <w:rFonts w:ascii="Adelle" w:eastAsia="Adelle" w:hAnsi="Adelle" w:cs="Adelle"/>
                <w:sz w:val="22"/>
                <w:szCs w:val="22"/>
              </w:rPr>
              <w:t xml:space="preserve">viewing signage and interpretation - this could include physical information boards as well as guided walks and presentations, </w:t>
            </w:r>
            <w:r w:rsidRPr="0038033E">
              <w:rPr>
                <w:rFonts w:ascii="Adelle" w:eastAsia="Adelle" w:hAnsi="Adelle" w:cs="Adelle"/>
                <w:color w:val="000000"/>
                <w:sz w:val="22"/>
                <w:szCs w:val="22"/>
              </w:rPr>
              <w:t>etc</w:t>
            </w:r>
            <w:r w:rsidRPr="0038033E">
              <w:rPr>
                <w:rFonts w:ascii="Adelle" w:eastAsia="Adelle" w:hAnsi="Adelle" w:cs="Adelle"/>
                <w:sz w:val="22"/>
                <w:szCs w:val="22"/>
              </w:rPr>
              <w:t>.</w:t>
            </w:r>
          </w:p>
          <w:p w:rsidR="0012205A" w:rsidRDefault="0012205A">
            <w:pPr>
              <w:pBdr>
                <w:top w:val="nil"/>
                <w:left w:val="nil"/>
                <w:bottom w:val="nil"/>
                <w:right w:val="nil"/>
                <w:between w:val="nil"/>
              </w:pBdr>
              <w:rPr>
                <w:rFonts w:ascii="Adelle" w:eastAsia="Adelle" w:hAnsi="Adelle" w:cs="Adelle"/>
                <w:sz w:val="22"/>
                <w:szCs w:val="22"/>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 xml:space="preserve">Assist with the management and supervision of contractors carrying out heathland restoration works at nearby Bleak house and Cuckoo Bank. </w:t>
            </w:r>
          </w:p>
          <w:p w:rsidR="0012205A" w:rsidRDefault="0012205A">
            <w:pPr>
              <w:pBdr>
                <w:top w:val="nil"/>
                <w:left w:val="nil"/>
                <w:bottom w:val="nil"/>
                <w:right w:val="nil"/>
                <w:between w:val="nil"/>
              </w:pBdr>
              <w:rPr>
                <w:rFonts w:ascii="Adelle" w:eastAsia="Adelle" w:hAnsi="Adelle" w:cs="Adelle"/>
                <w:sz w:val="22"/>
                <w:szCs w:val="22"/>
                <w:shd w:val="clear" w:color="auto" w:fill="D9D2E9"/>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shd w:val="clear" w:color="auto" w:fill="D9D2E9"/>
              </w:rPr>
            </w:pPr>
            <w:r w:rsidRPr="0038033E">
              <w:rPr>
                <w:rFonts w:ascii="Adelle" w:eastAsia="Adelle" w:hAnsi="Adelle" w:cs="Adelle"/>
                <w:sz w:val="22"/>
                <w:szCs w:val="22"/>
              </w:rPr>
              <w:t>Work adhering to the individual sites’ management plans and grant schemes, including agri-environment schemes.</w:t>
            </w:r>
            <w:r w:rsidRPr="0038033E">
              <w:rPr>
                <w:rFonts w:ascii="Adelle" w:eastAsia="Adelle" w:hAnsi="Adelle" w:cs="Adelle"/>
                <w:sz w:val="22"/>
                <w:szCs w:val="22"/>
                <w:shd w:val="clear" w:color="auto" w:fill="D9D2E9"/>
              </w:rPr>
              <w:br/>
            </w: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 xml:space="preserve">Work with colleagues in the Conservation Team across the Trust’s reserves in the southern half of the county. </w:t>
            </w:r>
          </w:p>
          <w:p w:rsidR="0012205A" w:rsidRDefault="0012205A">
            <w:pPr>
              <w:pBdr>
                <w:top w:val="nil"/>
                <w:left w:val="nil"/>
                <w:bottom w:val="nil"/>
                <w:right w:val="nil"/>
                <w:between w:val="nil"/>
              </w:pBdr>
              <w:rPr>
                <w:rFonts w:ascii="Adelle" w:eastAsia="Adelle" w:hAnsi="Adelle" w:cs="Adelle"/>
                <w:sz w:val="22"/>
                <w:szCs w:val="22"/>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Ensure all sites are to a high standard of cleanliness, this will involve weekly litter</w:t>
            </w:r>
            <w:r w:rsidR="00483F62" w:rsidRPr="0038033E">
              <w:rPr>
                <w:rFonts w:ascii="Adelle" w:eastAsia="Adelle" w:hAnsi="Adelle" w:cs="Adelle"/>
                <w:sz w:val="22"/>
                <w:szCs w:val="22"/>
              </w:rPr>
              <w:t>-</w:t>
            </w:r>
            <w:r w:rsidRPr="0038033E">
              <w:rPr>
                <w:rFonts w:ascii="Adelle" w:eastAsia="Adelle" w:hAnsi="Adelle" w:cs="Adelle"/>
                <w:sz w:val="22"/>
                <w:szCs w:val="22"/>
              </w:rPr>
              <w:t>picks, emptying dog bins and keeping the Cory Centre and toilets clean and tidy.</w:t>
            </w:r>
          </w:p>
          <w:p w:rsidR="00F661B3" w:rsidRDefault="00F661B3">
            <w:pPr>
              <w:pBdr>
                <w:top w:val="nil"/>
                <w:left w:val="nil"/>
                <w:bottom w:val="nil"/>
                <w:right w:val="nil"/>
                <w:between w:val="nil"/>
              </w:pBdr>
              <w:rPr>
                <w:rFonts w:ascii="Adelle" w:eastAsia="Adelle" w:hAnsi="Adelle" w:cs="Adelle"/>
                <w:sz w:val="22"/>
                <w:szCs w:val="22"/>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Assist with the running of the site office at Highgate Common, community room and public toilets.</w:t>
            </w:r>
          </w:p>
          <w:p w:rsidR="0012205A" w:rsidRDefault="0012205A">
            <w:pPr>
              <w:pBdr>
                <w:top w:val="nil"/>
                <w:left w:val="nil"/>
                <w:bottom w:val="nil"/>
                <w:right w:val="nil"/>
                <w:between w:val="nil"/>
              </w:pBdr>
              <w:rPr>
                <w:rFonts w:ascii="Adelle" w:eastAsia="Adelle" w:hAnsi="Adelle" w:cs="Adelle"/>
                <w:sz w:val="22"/>
                <w:szCs w:val="22"/>
              </w:rPr>
            </w:pPr>
          </w:p>
          <w:p w:rsidR="0012205A" w:rsidRPr="0038033E" w:rsidRDefault="000469F3" w:rsidP="0038033E">
            <w:pPr>
              <w:pStyle w:val="ListParagraph"/>
              <w:numPr>
                <w:ilvl w:val="0"/>
                <w:numId w:val="2"/>
              </w:numPr>
              <w:pBdr>
                <w:top w:val="nil"/>
                <w:left w:val="nil"/>
                <w:bottom w:val="nil"/>
                <w:right w:val="nil"/>
                <w:between w:val="nil"/>
              </w:pBdr>
              <w:rPr>
                <w:rFonts w:ascii="Adelle" w:eastAsia="Adelle" w:hAnsi="Adelle" w:cs="Adelle"/>
                <w:sz w:val="22"/>
                <w:szCs w:val="22"/>
              </w:rPr>
            </w:pPr>
            <w:r w:rsidRPr="0038033E">
              <w:rPr>
                <w:rFonts w:ascii="Adelle" w:eastAsia="Adelle" w:hAnsi="Adelle" w:cs="Adelle"/>
                <w:sz w:val="22"/>
                <w:szCs w:val="22"/>
              </w:rPr>
              <w:t>Ensure a strong link is maintained with the local community and key user groups (Dog walkers, ramblers, horse riders, parish councils etc) and regularly interact with visitors to the reserves to promote the work of the trust and promote membership where appropriate.</w:t>
            </w:r>
          </w:p>
          <w:p w:rsidR="0012205A" w:rsidRDefault="0012205A">
            <w:pPr>
              <w:pBdr>
                <w:top w:val="nil"/>
                <w:left w:val="nil"/>
                <w:bottom w:val="nil"/>
                <w:right w:val="nil"/>
                <w:between w:val="nil"/>
              </w:pBdr>
              <w:rPr>
                <w:rFonts w:ascii="Adelle" w:eastAsia="Adelle" w:hAnsi="Adelle" w:cs="Adelle"/>
                <w:color w:val="000000"/>
                <w:sz w:val="22"/>
                <w:szCs w:val="22"/>
              </w:rPr>
            </w:pPr>
            <w:bookmarkStart w:id="1" w:name="_gjdgxs" w:colFirst="0" w:colLast="0"/>
            <w:bookmarkEnd w:id="1"/>
          </w:p>
          <w:p w:rsidR="0012205A" w:rsidRPr="0038033E" w:rsidRDefault="000469F3" w:rsidP="0038033E">
            <w:pPr>
              <w:pStyle w:val="ListParagraph"/>
              <w:numPr>
                <w:ilvl w:val="0"/>
                <w:numId w:val="2"/>
              </w:numPr>
              <w:tabs>
                <w:tab w:val="left" w:pos="-720"/>
              </w:tabs>
              <w:ind w:right="34"/>
              <w:jc w:val="both"/>
              <w:rPr>
                <w:rFonts w:ascii="Adelle" w:eastAsia="Adelle" w:hAnsi="Adelle" w:cs="Adelle"/>
                <w:sz w:val="22"/>
                <w:szCs w:val="22"/>
              </w:rPr>
            </w:pPr>
            <w:r w:rsidRPr="0038033E">
              <w:rPr>
                <w:rFonts w:ascii="Adelle" w:eastAsia="Adelle" w:hAnsi="Adelle" w:cs="Adelle"/>
                <w:sz w:val="22"/>
                <w:szCs w:val="22"/>
              </w:rPr>
              <w:t>All staff should recognise the contribution that membership makes towards the running of the organisation. The post holder is therefore expected to understand the need for high standards of service to existing members and recognise their role in contributing towards ongoing membership recruitment.</w:t>
            </w:r>
          </w:p>
          <w:p w:rsidR="0012205A" w:rsidRDefault="0012205A">
            <w:pPr>
              <w:pBdr>
                <w:top w:val="nil"/>
                <w:left w:val="nil"/>
                <w:bottom w:val="nil"/>
                <w:right w:val="nil"/>
                <w:between w:val="nil"/>
              </w:pBdr>
              <w:ind w:left="720" w:hanging="720"/>
              <w:rPr>
                <w:rFonts w:ascii="Adelle" w:eastAsia="Adelle" w:hAnsi="Adelle" w:cs="Adelle"/>
                <w:color w:val="000000"/>
                <w:sz w:val="22"/>
                <w:szCs w:val="22"/>
              </w:rPr>
            </w:pPr>
          </w:p>
          <w:p w:rsidR="0012205A" w:rsidRPr="0038033E" w:rsidRDefault="000469F3" w:rsidP="0038033E">
            <w:pPr>
              <w:pStyle w:val="ListParagraph"/>
              <w:numPr>
                <w:ilvl w:val="0"/>
                <w:numId w:val="2"/>
              </w:numPr>
              <w:tabs>
                <w:tab w:val="left" w:pos="-720"/>
              </w:tabs>
              <w:ind w:right="34"/>
              <w:jc w:val="both"/>
              <w:rPr>
                <w:rFonts w:ascii="Adelle" w:eastAsia="Adelle" w:hAnsi="Adelle" w:cs="Adelle"/>
                <w:sz w:val="22"/>
                <w:szCs w:val="22"/>
              </w:rPr>
            </w:pPr>
            <w:r w:rsidRPr="0038033E">
              <w:rPr>
                <w:rFonts w:ascii="Adelle" w:eastAsia="Adelle" w:hAnsi="Adelle" w:cs="Adelle"/>
                <w:sz w:val="22"/>
                <w:szCs w:val="22"/>
              </w:rPr>
              <w:t>In order for the organisation to work effectively you may be required to assist with other areas of work and therefore you should be prepared to undertake other duties, appropriate to the post, as delegated by your line manager.</w:t>
            </w:r>
          </w:p>
          <w:p w:rsidR="0012205A" w:rsidRDefault="0012205A">
            <w:pPr>
              <w:pBdr>
                <w:top w:val="nil"/>
                <w:left w:val="nil"/>
                <w:bottom w:val="nil"/>
                <w:right w:val="nil"/>
                <w:between w:val="nil"/>
              </w:pBdr>
              <w:ind w:left="720" w:hanging="720"/>
              <w:rPr>
                <w:rFonts w:ascii="Adelle" w:eastAsia="Adelle" w:hAnsi="Adelle" w:cs="Adelle"/>
                <w:color w:val="000000"/>
                <w:sz w:val="22"/>
                <w:szCs w:val="22"/>
              </w:rPr>
            </w:pPr>
          </w:p>
          <w:p w:rsidR="0012205A" w:rsidRPr="0038033E" w:rsidRDefault="000469F3" w:rsidP="0038033E">
            <w:pPr>
              <w:pStyle w:val="ListParagraph"/>
              <w:numPr>
                <w:ilvl w:val="0"/>
                <w:numId w:val="2"/>
              </w:numPr>
              <w:tabs>
                <w:tab w:val="left" w:pos="-720"/>
              </w:tabs>
              <w:ind w:right="34"/>
              <w:jc w:val="both"/>
              <w:rPr>
                <w:rFonts w:ascii="Adelle" w:eastAsia="Adelle" w:hAnsi="Adelle" w:cs="Adelle"/>
                <w:sz w:val="22"/>
                <w:szCs w:val="22"/>
              </w:rPr>
            </w:pPr>
            <w:r w:rsidRPr="0038033E">
              <w:rPr>
                <w:rFonts w:ascii="Adelle" w:eastAsia="Adelle" w:hAnsi="Adelle" w:cs="Adelle"/>
                <w:sz w:val="22"/>
                <w:szCs w:val="22"/>
              </w:rPr>
              <w:t>All staff are required to abide by organisational policies and procedures.</w:t>
            </w:r>
          </w:p>
        </w:tc>
      </w:tr>
    </w:tbl>
    <w:p w:rsidR="0012205A" w:rsidRDefault="0012205A">
      <w:pPr>
        <w:rPr>
          <w:rFonts w:ascii="Adelle" w:eastAsia="Adelle" w:hAnsi="Adelle" w:cs="Adelle"/>
          <w:sz w:val="22"/>
          <w:szCs w:val="22"/>
        </w:rPr>
      </w:pPr>
    </w:p>
    <w:p w:rsidR="0012205A" w:rsidRDefault="0012205A">
      <w:pPr>
        <w:rPr>
          <w:rFonts w:ascii="Adelle" w:eastAsia="Adelle" w:hAnsi="Adelle" w:cs="Adelle"/>
          <w:sz w:val="22"/>
          <w:szCs w:val="22"/>
        </w:rPr>
      </w:pPr>
    </w:p>
    <w:p w:rsidR="0012205A" w:rsidRDefault="0012205A">
      <w:pPr>
        <w:rPr>
          <w:rFonts w:ascii="Adelle" w:eastAsia="Adelle" w:hAnsi="Adelle" w:cs="Adelle"/>
          <w:sz w:val="22"/>
          <w:szCs w:val="22"/>
        </w:rPr>
      </w:pPr>
    </w:p>
    <w:p w:rsidR="0012205A" w:rsidRDefault="000469F3">
      <w:pPr>
        <w:spacing w:after="200" w:line="276" w:lineRule="auto"/>
        <w:rPr>
          <w:rFonts w:ascii="Basic" w:eastAsia="Basic" w:hAnsi="Basic" w:cs="Basic"/>
          <w:sz w:val="22"/>
          <w:szCs w:val="22"/>
        </w:rPr>
      </w:pPr>
      <w:r>
        <w:br w:type="column"/>
      </w:r>
      <w:r>
        <w:rPr>
          <w:rFonts w:ascii="Basic" w:eastAsia="Basic" w:hAnsi="Basic" w:cs="Basic"/>
          <w:b/>
          <w:sz w:val="22"/>
          <w:szCs w:val="22"/>
        </w:rPr>
        <w:t>Person Specification</w:t>
      </w:r>
      <w:r>
        <w:rPr>
          <w:rFonts w:ascii="Basic" w:eastAsia="Basic" w:hAnsi="Basic" w:cs="Basic"/>
          <w:b/>
          <w:sz w:val="22"/>
          <w:szCs w:val="22"/>
        </w:rPr>
        <w:tab/>
      </w:r>
      <w:r>
        <w:rPr>
          <w:rFonts w:ascii="Basic" w:eastAsia="Basic" w:hAnsi="Basic" w:cs="Basic"/>
          <w:b/>
          <w:sz w:val="22"/>
          <w:szCs w:val="22"/>
        </w:rPr>
        <w:tab/>
        <w:t xml:space="preserve">Job Title:  </w:t>
      </w:r>
      <w:r>
        <w:rPr>
          <w:rFonts w:ascii="Adelle" w:eastAsia="Adelle" w:hAnsi="Adelle" w:cs="Adelle"/>
          <w:sz w:val="22"/>
          <w:szCs w:val="22"/>
        </w:rPr>
        <w:t>Assistant Southern Heathlands officer</w:t>
      </w:r>
    </w:p>
    <w:tbl>
      <w:tblPr>
        <w:tblStyle w:val="a4"/>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1276"/>
        <w:gridCol w:w="1276"/>
        <w:gridCol w:w="1559"/>
      </w:tblGrid>
      <w:tr w:rsidR="0012205A">
        <w:tc>
          <w:tcPr>
            <w:tcW w:w="6521" w:type="dxa"/>
            <w:shd w:val="clear" w:color="auto" w:fill="D9D9D9"/>
            <w:vAlign w:val="center"/>
          </w:tcPr>
          <w:p w:rsidR="0012205A" w:rsidRDefault="000469F3">
            <w:pPr>
              <w:rPr>
                <w:rFonts w:ascii="Basic" w:eastAsia="Basic" w:hAnsi="Basic" w:cs="Basic"/>
                <w:b/>
              </w:rPr>
            </w:pPr>
            <w:r>
              <w:rPr>
                <w:rFonts w:ascii="Basic" w:eastAsia="Basic" w:hAnsi="Basic" w:cs="Basic"/>
                <w:b/>
                <w:sz w:val="22"/>
                <w:szCs w:val="22"/>
              </w:rPr>
              <w:t>Criteria</w:t>
            </w:r>
          </w:p>
        </w:tc>
        <w:tc>
          <w:tcPr>
            <w:tcW w:w="1276" w:type="dxa"/>
            <w:shd w:val="clear" w:color="auto" w:fill="D9D9D9"/>
            <w:vAlign w:val="center"/>
          </w:tcPr>
          <w:p w:rsidR="0012205A" w:rsidRDefault="000469F3">
            <w:pPr>
              <w:rPr>
                <w:rFonts w:ascii="Basic" w:eastAsia="Basic" w:hAnsi="Basic" w:cs="Basic"/>
                <w:b/>
              </w:rPr>
            </w:pPr>
            <w:r>
              <w:rPr>
                <w:rFonts w:ascii="Basic" w:eastAsia="Basic" w:hAnsi="Basic" w:cs="Basic"/>
                <w:b/>
                <w:sz w:val="22"/>
                <w:szCs w:val="22"/>
              </w:rPr>
              <w:t>Essential</w:t>
            </w:r>
          </w:p>
        </w:tc>
        <w:tc>
          <w:tcPr>
            <w:tcW w:w="1276" w:type="dxa"/>
            <w:shd w:val="clear" w:color="auto" w:fill="D9D9D9"/>
            <w:vAlign w:val="center"/>
          </w:tcPr>
          <w:p w:rsidR="0012205A" w:rsidRDefault="000469F3">
            <w:pPr>
              <w:rPr>
                <w:rFonts w:ascii="Basic" w:eastAsia="Basic" w:hAnsi="Basic" w:cs="Basic"/>
                <w:b/>
              </w:rPr>
            </w:pPr>
            <w:r>
              <w:rPr>
                <w:rFonts w:ascii="Basic" w:eastAsia="Basic" w:hAnsi="Basic" w:cs="Basic"/>
                <w:b/>
                <w:sz w:val="22"/>
                <w:szCs w:val="22"/>
              </w:rPr>
              <w:t>Desirable</w:t>
            </w:r>
          </w:p>
        </w:tc>
        <w:tc>
          <w:tcPr>
            <w:tcW w:w="1559" w:type="dxa"/>
            <w:shd w:val="clear" w:color="auto" w:fill="D9D9D9"/>
            <w:vAlign w:val="center"/>
          </w:tcPr>
          <w:p w:rsidR="0012205A" w:rsidRDefault="000469F3">
            <w:pPr>
              <w:rPr>
                <w:rFonts w:ascii="Basic" w:eastAsia="Basic" w:hAnsi="Basic" w:cs="Basic"/>
                <w:b/>
              </w:rPr>
            </w:pPr>
            <w:r>
              <w:rPr>
                <w:rFonts w:ascii="Basic" w:eastAsia="Basic" w:hAnsi="Basic" w:cs="Basic"/>
                <w:b/>
                <w:sz w:val="22"/>
                <w:szCs w:val="22"/>
              </w:rPr>
              <w:t>Assessment method *</w:t>
            </w:r>
          </w:p>
        </w:tc>
      </w:tr>
      <w:tr w:rsidR="0012205A">
        <w:trPr>
          <w:trHeight w:val="320"/>
        </w:trPr>
        <w:tc>
          <w:tcPr>
            <w:tcW w:w="10632" w:type="dxa"/>
            <w:gridSpan w:val="4"/>
            <w:shd w:val="clear" w:color="auto" w:fill="auto"/>
            <w:vAlign w:val="center"/>
          </w:tcPr>
          <w:p w:rsidR="0012205A" w:rsidRDefault="000469F3">
            <w:pPr>
              <w:rPr>
                <w:rFonts w:ascii="Adelle" w:eastAsia="Adelle" w:hAnsi="Adelle" w:cs="Adelle"/>
                <w:b/>
                <w:sz w:val="20"/>
                <w:szCs w:val="20"/>
              </w:rPr>
            </w:pPr>
            <w:r>
              <w:rPr>
                <w:rFonts w:ascii="Adelle" w:eastAsia="Adelle" w:hAnsi="Adelle" w:cs="Adelle"/>
                <w:b/>
                <w:sz w:val="20"/>
                <w:szCs w:val="20"/>
              </w:rPr>
              <w:t>Qualifications</w:t>
            </w:r>
          </w:p>
        </w:tc>
      </w:tr>
      <w:tr w:rsidR="0012205A">
        <w:trPr>
          <w:trHeight w:val="28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 xml:space="preserve">A relevant qualification or equivalent in conservation management or similar. </w:t>
            </w:r>
          </w:p>
        </w:tc>
        <w:tc>
          <w:tcPr>
            <w:tcW w:w="1276"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QC/AF</w:t>
            </w:r>
          </w:p>
        </w:tc>
      </w:tr>
      <w:tr w:rsidR="0012205A">
        <w:trPr>
          <w:trHeight w:val="28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CS 30/31 Chainsaw Operator</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QC</w:t>
            </w:r>
          </w:p>
        </w:tc>
      </w:tr>
      <w:tr w:rsidR="0012205A">
        <w:trPr>
          <w:trHeight w:val="28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Use of Brushcutter</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QC/AF</w:t>
            </w:r>
          </w:p>
        </w:tc>
      </w:tr>
      <w:tr w:rsidR="0012205A">
        <w:trPr>
          <w:trHeight w:val="28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First aid at work</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QC/AF</w:t>
            </w:r>
          </w:p>
        </w:tc>
      </w:tr>
      <w:tr w:rsidR="0012205A">
        <w:trPr>
          <w:trHeight w:val="28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PA1/PA6</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QC/AF</w:t>
            </w:r>
          </w:p>
        </w:tc>
      </w:tr>
      <w:tr w:rsidR="0012205A">
        <w:trPr>
          <w:trHeight w:val="32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Use of ATV</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QC/AF</w:t>
            </w:r>
          </w:p>
        </w:tc>
      </w:tr>
      <w:tr w:rsidR="0012205A">
        <w:trPr>
          <w:trHeight w:val="28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Driving licence categories B, and E (E not essential but would be beneficial).</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AF/QC</w:t>
            </w:r>
          </w:p>
        </w:tc>
      </w:tr>
      <w:tr w:rsidR="0012205A">
        <w:trPr>
          <w:trHeight w:val="280"/>
        </w:trPr>
        <w:tc>
          <w:tcPr>
            <w:tcW w:w="6521"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12205A">
            <w:pPr>
              <w:rPr>
                <w:rFonts w:ascii="Adelle" w:eastAsia="Adelle" w:hAnsi="Adelle" w:cs="Adelle"/>
                <w:sz w:val="20"/>
                <w:szCs w:val="20"/>
              </w:rPr>
            </w:pPr>
          </w:p>
        </w:tc>
      </w:tr>
      <w:tr w:rsidR="0012205A">
        <w:trPr>
          <w:trHeight w:val="360"/>
        </w:trPr>
        <w:tc>
          <w:tcPr>
            <w:tcW w:w="10632" w:type="dxa"/>
            <w:gridSpan w:val="4"/>
            <w:shd w:val="clear" w:color="auto" w:fill="FFFFFF"/>
            <w:vAlign w:val="center"/>
          </w:tcPr>
          <w:p w:rsidR="0012205A" w:rsidRDefault="000469F3">
            <w:pPr>
              <w:rPr>
                <w:rFonts w:ascii="Adelle" w:eastAsia="Adelle" w:hAnsi="Adelle" w:cs="Adelle"/>
                <w:b/>
                <w:sz w:val="20"/>
                <w:szCs w:val="20"/>
              </w:rPr>
            </w:pPr>
            <w:r>
              <w:rPr>
                <w:rFonts w:ascii="Adelle" w:eastAsia="Adelle" w:hAnsi="Adelle" w:cs="Adelle"/>
                <w:b/>
                <w:sz w:val="20"/>
                <w:szCs w:val="20"/>
              </w:rPr>
              <w:t xml:space="preserve">Experience </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 xml:space="preserve">Demonstrable experience of managing volunteers </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 T</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sz w:val="20"/>
                <w:szCs w:val="20"/>
              </w:rPr>
              <w:t>Experience of working in the environment sector, particular habitat management</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12205A">
            <w:pPr>
              <w:rPr>
                <w:rFonts w:ascii="Adelle" w:eastAsia="Adelle" w:hAnsi="Adelle" w:cs="Adelle"/>
                <w:sz w:val="20"/>
                <w:szCs w:val="20"/>
              </w:rPr>
            </w:pP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720" w:hanging="720"/>
              <w:rPr>
                <w:rFonts w:ascii="Adelle" w:eastAsia="Adelle" w:hAnsi="Adelle" w:cs="Adelle"/>
                <w:color w:val="000000"/>
                <w:sz w:val="20"/>
                <w:szCs w:val="20"/>
              </w:rPr>
            </w:pPr>
            <w:r>
              <w:rPr>
                <w:rFonts w:ascii="Adelle" w:eastAsia="Adelle" w:hAnsi="Adelle" w:cs="Adelle"/>
                <w:color w:val="000000"/>
                <w:sz w:val="20"/>
                <w:szCs w:val="20"/>
              </w:rPr>
              <w:t xml:space="preserve">Experience of project delivery </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Previous experience of contract specification, tender and delivery</w:t>
            </w:r>
          </w:p>
        </w:tc>
        <w:tc>
          <w:tcPr>
            <w:tcW w:w="1276" w:type="dxa"/>
            <w:shd w:val="clear" w:color="auto" w:fill="auto"/>
          </w:tcPr>
          <w:p w:rsidR="0012205A" w:rsidRDefault="0012205A">
            <w:pPr>
              <w:rPr>
                <w:rFonts w:ascii="Adelle" w:eastAsia="Adelle" w:hAnsi="Adelle" w:cs="Adelle"/>
                <w:sz w:val="20"/>
                <w:szCs w:val="20"/>
              </w:rPr>
            </w:pPr>
          </w:p>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720" w:hanging="720"/>
              <w:rPr>
                <w:rFonts w:ascii="Adelle" w:eastAsia="Adelle" w:hAnsi="Adelle" w:cs="Adelle"/>
                <w:color w:val="000000"/>
                <w:sz w:val="20"/>
                <w:szCs w:val="20"/>
              </w:rPr>
            </w:pPr>
            <w:r>
              <w:rPr>
                <w:rFonts w:ascii="Adelle" w:eastAsia="Adelle" w:hAnsi="Adelle" w:cs="Adelle"/>
                <w:sz w:val="20"/>
                <w:szCs w:val="20"/>
              </w:rPr>
              <w:t>Proven c</w:t>
            </w:r>
            <w:r>
              <w:rPr>
                <w:rFonts w:ascii="Adelle" w:eastAsia="Adelle" w:hAnsi="Adelle" w:cs="Adelle"/>
                <w:color w:val="000000"/>
                <w:sz w:val="20"/>
                <w:szCs w:val="20"/>
              </w:rPr>
              <w:t xml:space="preserve">ommunication skills, written and verbal </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720" w:right="-99" w:hanging="720"/>
              <w:rPr>
                <w:rFonts w:ascii="Adelle" w:eastAsia="Adelle" w:hAnsi="Adelle" w:cs="Adelle"/>
                <w:color w:val="000000"/>
                <w:sz w:val="20"/>
                <w:szCs w:val="20"/>
              </w:rPr>
            </w:pPr>
            <w:r>
              <w:rPr>
                <w:rFonts w:ascii="Adelle" w:eastAsia="Adelle" w:hAnsi="Adelle" w:cs="Adelle"/>
                <w:sz w:val="20"/>
                <w:szCs w:val="20"/>
              </w:rPr>
              <w:t>Experience in carrying out wildlife and habitat surveys</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720" w:right="-99" w:hanging="720"/>
              <w:rPr>
                <w:rFonts w:ascii="Adelle" w:eastAsia="Adelle" w:hAnsi="Adelle" w:cs="Adelle"/>
                <w:color w:val="000000"/>
                <w:sz w:val="20"/>
                <w:szCs w:val="20"/>
              </w:rPr>
            </w:pPr>
            <w:r>
              <w:rPr>
                <w:rFonts w:ascii="Adelle" w:eastAsia="Adelle" w:hAnsi="Adelle" w:cs="Adelle"/>
                <w:color w:val="000000"/>
                <w:sz w:val="20"/>
                <w:szCs w:val="20"/>
              </w:rPr>
              <w:t xml:space="preserve">Supervision of contractors  </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hanging="6"/>
              <w:rPr>
                <w:rFonts w:ascii="Adelle" w:eastAsia="Adelle" w:hAnsi="Adelle" w:cs="Adelle"/>
                <w:sz w:val="20"/>
                <w:szCs w:val="20"/>
              </w:rPr>
            </w:pPr>
            <w:r>
              <w:rPr>
                <w:rFonts w:ascii="Adelle" w:eastAsia="Adelle" w:hAnsi="Adelle" w:cs="Adelle"/>
                <w:color w:val="000000"/>
                <w:sz w:val="20"/>
                <w:szCs w:val="20"/>
              </w:rPr>
              <w:t>Experienced in a wide range of practical estate and habitat management work</w:t>
            </w:r>
            <w:r>
              <w:rPr>
                <w:rFonts w:ascii="Adelle" w:eastAsia="Adelle" w:hAnsi="Adelle" w:cs="Adelle"/>
                <w:sz w:val="20"/>
                <w:szCs w:val="20"/>
              </w:rPr>
              <w:t>.</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 T</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hanging="6"/>
              <w:rPr>
                <w:rFonts w:ascii="Adelle" w:eastAsia="Adelle" w:hAnsi="Adelle" w:cs="Adelle"/>
                <w:color w:val="000000"/>
                <w:sz w:val="20"/>
                <w:szCs w:val="20"/>
              </w:rPr>
            </w:pPr>
            <w:r>
              <w:rPr>
                <w:rFonts w:ascii="Adelle" w:eastAsia="Adelle" w:hAnsi="Adelle" w:cs="Adelle"/>
                <w:sz w:val="20"/>
                <w:szCs w:val="20"/>
              </w:rPr>
              <w:t>Experience of delivering guided walks and talks</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 I</w:t>
            </w:r>
          </w:p>
        </w:tc>
      </w:tr>
      <w:tr w:rsidR="0012205A">
        <w:trPr>
          <w:trHeight w:val="380"/>
        </w:trPr>
        <w:tc>
          <w:tcPr>
            <w:tcW w:w="10632" w:type="dxa"/>
            <w:gridSpan w:val="4"/>
            <w:shd w:val="clear" w:color="auto" w:fill="auto"/>
            <w:vAlign w:val="center"/>
          </w:tcPr>
          <w:p w:rsidR="0012205A" w:rsidRDefault="000469F3">
            <w:pPr>
              <w:rPr>
                <w:rFonts w:ascii="Adelle" w:eastAsia="Adelle" w:hAnsi="Adelle" w:cs="Adelle"/>
                <w:b/>
                <w:sz w:val="20"/>
                <w:szCs w:val="20"/>
              </w:rPr>
            </w:pPr>
            <w:r>
              <w:rPr>
                <w:rFonts w:ascii="Adelle" w:eastAsia="Adelle" w:hAnsi="Adelle" w:cs="Adelle"/>
                <w:b/>
                <w:sz w:val="20"/>
                <w:szCs w:val="20"/>
              </w:rPr>
              <w:t>Skills/knowledge</w:t>
            </w:r>
          </w:p>
        </w:tc>
      </w:tr>
      <w:tr w:rsidR="0012205A">
        <w:trPr>
          <w:trHeight w:val="30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 xml:space="preserve">A broad knowledge of natural history </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 T</w:t>
            </w:r>
          </w:p>
        </w:tc>
      </w:tr>
      <w:tr w:rsidR="0012205A">
        <w:trPr>
          <w:trHeight w:val="300"/>
        </w:trPr>
        <w:tc>
          <w:tcPr>
            <w:tcW w:w="6521" w:type="dxa"/>
            <w:shd w:val="clear" w:color="auto" w:fill="auto"/>
          </w:tcPr>
          <w:p w:rsidR="0012205A" w:rsidRDefault="000469F3">
            <w:pPr>
              <w:rPr>
                <w:rFonts w:ascii="Adelle" w:eastAsia="Adelle" w:hAnsi="Adelle" w:cs="Adelle"/>
                <w:b/>
                <w:sz w:val="20"/>
                <w:szCs w:val="20"/>
              </w:rPr>
            </w:pPr>
            <w:r>
              <w:rPr>
                <w:rFonts w:ascii="Adelle" w:eastAsia="Adelle" w:hAnsi="Adelle" w:cs="Adelle"/>
                <w:sz w:val="20"/>
                <w:szCs w:val="20"/>
              </w:rPr>
              <w:t>Supervising and leading practical work parties</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rPr>
                <w:rFonts w:ascii="Adelle" w:eastAsia="Adelle" w:hAnsi="Adelle" w:cs="Adelle"/>
                <w:b/>
                <w:sz w:val="20"/>
                <w:szCs w:val="20"/>
              </w:rPr>
            </w:pPr>
            <w:r>
              <w:rPr>
                <w:rFonts w:ascii="Adelle" w:eastAsia="Adelle" w:hAnsi="Adelle" w:cs="Adelle"/>
                <w:sz w:val="20"/>
                <w:szCs w:val="20"/>
              </w:rPr>
              <w:t>Volunteer recruitment and management</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Use and maintenance of power tools (chainsaws/</w:t>
            </w:r>
            <w:r>
              <w:rPr>
                <w:rFonts w:ascii="Adelle" w:eastAsia="Adelle" w:hAnsi="Adelle" w:cs="Adelle"/>
                <w:sz w:val="20"/>
                <w:szCs w:val="20"/>
              </w:rPr>
              <w:t>brushcutters</w:t>
            </w:r>
            <w:r>
              <w:rPr>
                <w:rFonts w:ascii="Adelle" w:eastAsia="Adelle" w:hAnsi="Adelle" w:cs="Adelle"/>
                <w:color w:val="000000"/>
                <w:sz w:val="20"/>
                <w:szCs w:val="20"/>
              </w:rPr>
              <w:t xml:space="preserve"> etc)</w:t>
            </w:r>
            <w:r>
              <w:rPr>
                <w:rFonts w:ascii="Adelle" w:eastAsia="Adelle" w:hAnsi="Adelle" w:cs="Adelle"/>
                <w:sz w:val="20"/>
                <w:szCs w:val="20"/>
              </w:rPr>
              <w:t>,</w:t>
            </w:r>
            <w:r>
              <w:rPr>
                <w:rFonts w:ascii="Adelle" w:eastAsia="Adelle" w:hAnsi="Adelle" w:cs="Adelle"/>
                <w:color w:val="000000"/>
                <w:sz w:val="20"/>
                <w:szCs w:val="20"/>
              </w:rPr>
              <w:t>hand tools</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rPr>
                <w:rFonts w:ascii="Adelle" w:eastAsia="Adelle" w:hAnsi="Adelle" w:cs="Adelle"/>
                <w:b/>
                <w:sz w:val="20"/>
                <w:szCs w:val="20"/>
              </w:rPr>
            </w:pPr>
            <w:r>
              <w:rPr>
                <w:rFonts w:ascii="Adelle" w:eastAsia="Adelle" w:hAnsi="Adelle" w:cs="Adelle"/>
                <w:sz w:val="20"/>
                <w:szCs w:val="20"/>
              </w:rPr>
              <w:t>Knowledge of Health and Safety legislation and its application</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rPr>
                <w:rFonts w:ascii="Adelle" w:eastAsia="Adelle" w:hAnsi="Adelle" w:cs="Adelle"/>
                <w:b/>
                <w:sz w:val="20"/>
                <w:szCs w:val="20"/>
              </w:rPr>
            </w:pPr>
            <w:r>
              <w:rPr>
                <w:rFonts w:ascii="Adelle" w:eastAsia="Adelle" w:hAnsi="Adelle" w:cs="Adelle"/>
                <w:sz w:val="20"/>
                <w:szCs w:val="20"/>
              </w:rPr>
              <w:t>Proven leadership skills</w:t>
            </w: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2205A" w:rsidRDefault="0012205A">
            <w:pPr>
              <w:rPr>
                <w:rFonts w:ascii="Adelle" w:eastAsia="Adelle" w:hAnsi="Adelle" w:cs="Adelle"/>
                <w:sz w:val="20"/>
                <w:szCs w:val="20"/>
              </w:rPr>
            </w:pP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Competent user of IT, packages include Microsoft, Map info and design</w:t>
            </w:r>
          </w:p>
        </w:tc>
        <w:tc>
          <w:tcPr>
            <w:tcW w:w="1276" w:type="dxa"/>
            <w:shd w:val="clear" w:color="auto" w:fill="auto"/>
          </w:tcPr>
          <w:p w:rsidR="0012205A" w:rsidRDefault="0012205A">
            <w:pPr>
              <w:rPr>
                <w:rFonts w:ascii="Adelle" w:eastAsia="Adelle" w:hAnsi="Adelle" w:cs="Adelle"/>
                <w:sz w:val="20"/>
                <w:szCs w:val="20"/>
              </w:rPr>
            </w:pPr>
          </w:p>
        </w:tc>
        <w:tc>
          <w:tcPr>
            <w:tcW w:w="1276"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2205A" w:rsidRDefault="000469F3">
            <w:pPr>
              <w:rPr>
                <w:rFonts w:ascii="Adelle" w:eastAsia="Adelle" w:hAnsi="Adelle" w:cs="Adelle"/>
                <w:sz w:val="20"/>
                <w:szCs w:val="20"/>
              </w:rPr>
            </w:pPr>
            <w:r>
              <w:rPr>
                <w:rFonts w:ascii="Adelle" w:eastAsia="Adelle" w:hAnsi="Adelle" w:cs="Adelle"/>
                <w:sz w:val="20"/>
                <w:szCs w:val="20"/>
              </w:rPr>
              <w:t>AF</w:t>
            </w:r>
          </w:p>
        </w:tc>
      </w:tr>
      <w:tr w:rsidR="0012205A">
        <w:trPr>
          <w:trHeight w:val="300"/>
        </w:trPr>
        <w:tc>
          <w:tcPr>
            <w:tcW w:w="10632" w:type="dxa"/>
            <w:gridSpan w:val="4"/>
            <w:shd w:val="clear" w:color="auto" w:fill="auto"/>
            <w:vAlign w:val="center"/>
          </w:tcPr>
          <w:p w:rsidR="0012205A" w:rsidRDefault="000469F3">
            <w:pPr>
              <w:rPr>
                <w:rFonts w:ascii="Adelle" w:eastAsia="Adelle" w:hAnsi="Adelle" w:cs="Adelle"/>
                <w:sz w:val="20"/>
                <w:szCs w:val="20"/>
              </w:rPr>
            </w:pPr>
            <w:r>
              <w:rPr>
                <w:rFonts w:ascii="Adelle" w:eastAsia="Adelle" w:hAnsi="Adelle" w:cs="Adelle"/>
                <w:b/>
                <w:sz w:val="20"/>
                <w:szCs w:val="20"/>
              </w:rPr>
              <w:t>Ability</w:t>
            </w: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Some evening and weekend working may be required and therefore a flexible approach is desirable.</w:t>
            </w:r>
          </w:p>
        </w:tc>
        <w:tc>
          <w:tcPr>
            <w:tcW w:w="1276"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I,AF</w:t>
            </w: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The post will require driving throughout the County and the postholder therefore needs a current driving licence. There will be a fleet vehicle to use however there may be occasions where having access to a vehicle is needed.</w:t>
            </w:r>
          </w:p>
        </w:tc>
        <w:tc>
          <w:tcPr>
            <w:tcW w:w="1276"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The job involves manual handling.</w:t>
            </w:r>
          </w:p>
        </w:tc>
        <w:tc>
          <w:tcPr>
            <w:tcW w:w="1276" w:type="dxa"/>
            <w:shd w:val="clear" w:color="auto" w:fill="auto"/>
            <w:vAlign w:val="center"/>
          </w:tcPr>
          <w:p w:rsidR="0012205A" w:rsidRDefault="00A3697B">
            <w:pPr>
              <w:rPr>
                <w:rFonts w:ascii="Adelle" w:eastAsia="Adelle" w:hAnsi="Adelle" w:cs="Adelle"/>
                <w:sz w:val="20"/>
                <w:szCs w:val="20"/>
                <w:highlight w:val="red"/>
              </w:rPr>
            </w:pPr>
            <w:r w:rsidRPr="00A3697B">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highlight w:val="red"/>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AF,I</w:t>
            </w: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 xml:space="preserve">You will be working outdoors in adverse weather conditions </w:t>
            </w:r>
          </w:p>
        </w:tc>
        <w:tc>
          <w:tcPr>
            <w:tcW w:w="1276"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I,AF</w:t>
            </w: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Be a good advocate and represent the trust at all times in a professional manner.</w:t>
            </w:r>
          </w:p>
        </w:tc>
        <w:tc>
          <w:tcPr>
            <w:tcW w:w="1276" w:type="dxa"/>
            <w:shd w:val="clear" w:color="auto" w:fill="auto"/>
            <w:vAlign w:val="center"/>
          </w:tcPr>
          <w:p w:rsidR="0012205A" w:rsidRDefault="0012205A">
            <w:pPr>
              <w:rPr>
                <w:rFonts w:ascii="Adelle" w:eastAsia="Adelle" w:hAnsi="Adelle" w:cs="Adelle"/>
                <w:sz w:val="20"/>
                <w:szCs w:val="20"/>
              </w:rPr>
            </w:pP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12205A">
            <w:pPr>
              <w:rPr>
                <w:rFonts w:ascii="Adelle" w:eastAsia="Adelle" w:hAnsi="Adelle" w:cs="Adelle"/>
                <w:sz w:val="20"/>
                <w:szCs w:val="20"/>
              </w:rPr>
            </w:pPr>
          </w:p>
        </w:tc>
      </w:tr>
      <w:tr w:rsidR="0012205A">
        <w:trPr>
          <w:trHeight w:val="300"/>
        </w:trPr>
        <w:tc>
          <w:tcPr>
            <w:tcW w:w="6521"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Ability to work independently</w:t>
            </w:r>
          </w:p>
        </w:tc>
        <w:tc>
          <w:tcPr>
            <w:tcW w:w="1276"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2205A" w:rsidRDefault="0012205A">
            <w:pPr>
              <w:rPr>
                <w:rFonts w:ascii="Adelle" w:eastAsia="Adelle" w:hAnsi="Adelle" w:cs="Adelle"/>
                <w:sz w:val="20"/>
                <w:szCs w:val="20"/>
              </w:rPr>
            </w:pPr>
          </w:p>
        </w:tc>
        <w:tc>
          <w:tcPr>
            <w:tcW w:w="1559" w:type="dxa"/>
            <w:shd w:val="clear" w:color="auto" w:fill="auto"/>
            <w:vAlign w:val="center"/>
          </w:tcPr>
          <w:p w:rsidR="0012205A" w:rsidRDefault="000469F3">
            <w:pPr>
              <w:rPr>
                <w:rFonts w:ascii="Adelle" w:eastAsia="Adelle" w:hAnsi="Adelle" w:cs="Adelle"/>
                <w:sz w:val="20"/>
                <w:szCs w:val="20"/>
              </w:rPr>
            </w:pPr>
            <w:r>
              <w:rPr>
                <w:rFonts w:ascii="Adelle" w:eastAsia="Adelle" w:hAnsi="Adelle" w:cs="Adelle"/>
                <w:sz w:val="20"/>
                <w:szCs w:val="20"/>
              </w:rPr>
              <w:t>I,AF</w:t>
            </w:r>
          </w:p>
        </w:tc>
      </w:tr>
    </w:tbl>
    <w:p w:rsidR="0012205A" w:rsidRDefault="0012205A">
      <w:pPr>
        <w:rPr>
          <w:rFonts w:ascii="Adelle" w:eastAsia="Adelle" w:hAnsi="Adelle" w:cs="Adelle"/>
          <w:sz w:val="20"/>
          <w:szCs w:val="20"/>
        </w:rPr>
      </w:pPr>
    </w:p>
    <w:p w:rsidR="0012205A" w:rsidRDefault="000469F3">
      <w:pPr>
        <w:rPr>
          <w:rFonts w:ascii="Basic" w:eastAsia="Basic" w:hAnsi="Basic" w:cs="Basic"/>
          <w:sz w:val="22"/>
          <w:szCs w:val="22"/>
        </w:rPr>
      </w:pPr>
      <w:r>
        <w:rPr>
          <w:rFonts w:ascii="Basic" w:eastAsia="Basic" w:hAnsi="Basic" w:cs="Basic"/>
          <w:sz w:val="22"/>
          <w:szCs w:val="22"/>
        </w:rPr>
        <w:t>* Assessment method:</w:t>
      </w:r>
    </w:p>
    <w:p w:rsidR="0012205A" w:rsidRDefault="000469F3">
      <w:pPr>
        <w:numPr>
          <w:ilvl w:val="0"/>
          <w:numId w:val="1"/>
        </w:numPr>
        <w:rPr>
          <w:sz w:val="22"/>
          <w:szCs w:val="22"/>
        </w:rPr>
      </w:pPr>
      <w:r>
        <w:rPr>
          <w:rFonts w:ascii="Basic" w:eastAsia="Basic" w:hAnsi="Basic" w:cs="Basic"/>
          <w:sz w:val="22"/>
          <w:szCs w:val="22"/>
        </w:rPr>
        <w:t>I = interview</w:t>
      </w:r>
    </w:p>
    <w:p w:rsidR="0012205A" w:rsidRDefault="000469F3">
      <w:pPr>
        <w:numPr>
          <w:ilvl w:val="0"/>
          <w:numId w:val="1"/>
        </w:numPr>
        <w:rPr>
          <w:sz w:val="22"/>
          <w:szCs w:val="22"/>
        </w:rPr>
      </w:pPr>
      <w:r>
        <w:rPr>
          <w:rFonts w:ascii="Basic" w:eastAsia="Basic" w:hAnsi="Basic" w:cs="Basic"/>
          <w:sz w:val="22"/>
          <w:szCs w:val="22"/>
        </w:rPr>
        <w:t>QC = qualification certificate</w:t>
      </w:r>
    </w:p>
    <w:p w:rsidR="0012205A" w:rsidRDefault="000469F3">
      <w:pPr>
        <w:numPr>
          <w:ilvl w:val="0"/>
          <w:numId w:val="1"/>
        </w:numPr>
        <w:rPr>
          <w:sz w:val="22"/>
          <w:szCs w:val="22"/>
        </w:rPr>
      </w:pPr>
      <w:r>
        <w:rPr>
          <w:rFonts w:ascii="Basic" w:eastAsia="Basic" w:hAnsi="Basic" w:cs="Basic"/>
          <w:sz w:val="22"/>
          <w:szCs w:val="22"/>
        </w:rPr>
        <w:t>AF = application form</w:t>
      </w:r>
    </w:p>
    <w:p w:rsidR="0012205A" w:rsidRDefault="000469F3">
      <w:pPr>
        <w:numPr>
          <w:ilvl w:val="0"/>
          <w:numId w:val="1"/>
        </w:numPr>
        <w:rPr>
          <w:sz w:val="22"/>
          <w:szCs w:val="22"/>
        </w:rPr>
      </w:pPr>
      <w:r>
        <w:rPr>
          <w:rFonts w:ascii="Basic" w:eastAsia="Basic" w:hAnsi="Basic" w:cs="Basic"/>
          <w:sz w:val="22"/>
          <w:szCs w:val="22"/>
        </w:rPr>
        <w:t>T = test or assessment</w:t>
      </w:r>
    </w:p>
    <w:p w:rsidR="0012205A" w:rsidRDefault="000469F3">
      <w:pPr>
        <w:numPr>
          <w:ilvl w:val="0"/>
          <w:numId w:val="1"/>
        </w:numPr>
        <w:rPr>
          <w:sz w:val="22"/>
          <w:szCs w:val="22"/>
        </w:rPr>
      </w:pPr>
      <w:r>
        <w:rPr>
          <w:rFonts w:ascii="Basic" w:eastAsia="Basic" w:hAnsi="Basic" w:cs="Basic"/>
          <w:sz w:val="22"/>
          <w:szCs w:val="22"/>
        </w:rPr>
        <w:t>P = presentation</w:t>
      </w:r>
    </w:p>
    <w:p w:rsidR="0012205A" w:rsidRDefault="0012205A">
      <w:pPr>
        <w:rPr>
          <w:rFonts w:ascii="Adelle" w:eastAsia="Adelle" w:hAnsi="Adelle" w:cs="Adelle"/>
          <w:sz w:val="22"/>
          <w:szCs w:val="22"/>
        </w:rPr>
      </w:pPr>
    </w:p>
    <w:sectPr w:rsidR="0012205A">
      <w:type w:val="continuous"/>
      <w:pgSz w:w="11906" w:h="16838"/>
      <w:pgMar w:top="720" w:right="720" w:bottom="720" w:left="720" w:header="22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60" w:rsidRDefault="00F52760">
      <w:r>
        <w:separator/>
      </w:r>
    </w:p>
  </w:endnote>
  <w:endnote w:type="continuationSeparator" w:id="0">
    <w:p w:rsidR="00F52760" w:rsidRDefault="00F5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ic">
    <w:altName w:val="Times New Roman"/>
    <w:charset w:val="00"/>
    <w:family w:val="auto"/>
    <w:pitch w:val="default"/>
  </w:font>
  <w:font w:name="Adelle">
    <w:panose1 w:val="02000503060000020004"/>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5A" w:rsidRDefault="000469F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A2285">
      <w:rPr>
        <w:noProof/>
        <w:color w:val="000000"/>
      </w:rPr>
      <w:t>1</w:t>
    </w:r>
    <w:r>
      <w:rPr>
        <w:color w:val="000000"/>
      </w:rPr>
      <w:fldChar w:fldCharType="end"/>
    </w:r>
  </w:p>
  <w:p w:rsidR="0012205A" w:rsidRDefault="000469F3">
    <w:pPr>
      <w:pBdr>
        <w:top w:val="nil"/>
        <w:left w:val="nil"/>
        <w:bottom w:val="nil"/>
        <w:right w:val="nil"/>
        <w:between w:val="nil"/>
      </w:pBdr>
      <w:tabs>
        <w:tab w:val="center" w:pos="4513"/>
        <w:tab w:val="right" w:pos="9026"/>
      </w:tabs>
      <w:rPr>
        <w:color w:val="000000"/>
      </w:rPr>
    </w:pPr>
    <w:r>
      <w:rPr>
        <w:color w:val="000000"/>
      </w:rPr>
      <w:t>Updated January 201</w:t>
    </w:r>
    <w: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60" w:rsidRDefault="00F52760">
      <w:r>
        <w:separator/>
      </w:r>
    </w:p>
  </w:footnote>
  <w:footnote w:type="continuationSeparator" w:id="0">
    <w:p w:rsidR="00F52760" w:rsidRDefault="00F52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97A"/>
    <w:multiLevelType w:val="multilevel"/>
    <w:tmpl w:val="211E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F07F05"/>
    <w:multiLevelType w:val="hybridMultilevel"/>
    <w:tmpl w:val="7902A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5A"/>
    <w:rsid w:val="000469F3"/>
    <w:rsid w:val="0012205A"/>
    <w:rsid w:val="003639F6"/>
    <w:rsid w:val="0038033E"/>
    <w:rsid w:val="00381C16"/>
    <w:rsid w:val="00416EC2"/>
    <w:rsid w:val="00483F62"/>
    <w:rsid w:val="00595995"/>
    <w:rsid w:val="005F6166"/>
    <w:rsid w:val="006A2285"/>
    <w:rsid w:val="00A3697B"/>
    <w:rsid w:val="00A547F5"/>
    <w:rsid w:val="00AA2B40"/>
    <w:rsid w:val="00BB7354"/>
    <w:rsid w:val="00C900C6"/>
    <w:rsid w:val="00D34214"/>
    <w:rsid w:val="00EC423E"/>
    <w:rsid w:val="00F52760"/>
    <w:rsid w:val="00F60E06"/>
    <w:rsid w:val="00F6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6F5"/>
  <w15:docId w15:val="{DA8934AD-292C-4E0A-A909-1BEE983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rFonts w:ascii="Times New Roman" w:eastAsia="Times New Roman" w:hAnsi="Times New Roman" w:cs="Times New Roman"/>
      <w:b/>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8033E"/>
    <w:pPr>
      <w:ind w:left="720"/>
      <w:contextualSpacing/>
    </w:pPr>
  </w:style>
  <w:style w:type="paragraph" w:styleId="BalloonText">
    <w:name w:val="Balloon Text"/>
    <w:basedOn w:val="Normal"/>
    <w:link w:val="BalloonTextChar"/>
    <w:uiPriority w:val="99"/>
    <w:semiHidden/>
    <w:unhideWhenUsed/>
    <w:rsid w:val="00F6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Highgate Warden</dc:creator>
  <cp:lastModifiedBy>SWT018</cp:lastModifiedBy>
  <cp:revision>5</cp:revision>
  <cp:lastPrinted>2019-02-20T15:23:00Z</cp:lastPrinted>
  <dcterms:created xsi:type="dcterms:W3CDTF">2019-02-20T11:48:00Z</dcterms:created>
  <dcterms:modified xsi:type="dcterms:W3CDTF">2019-02-21T09:30:00Z</dcterms:modified>
</cp:coreProperties>
</file>